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DF3" w:rsidRDefault="00A67DF3" w:rsidP="00A67DF3">
      <w:pPr>
        <w:spacing w:line="500" w:lineRule="exact"/>
        <w:jc w:val="center"/>
        <w:rPr>
          <w:rFonts w:ascii="方正小标宋简体" w:eastAsia="方正小标宋简体"/>
          <w:sz w:val="32"/>
          <w:szCs w:val="32"/>
        </w:rPr>
      </w:pPr>
      <w:r>
        <w:rPr>
          <w:rFonts w:ascii="方正小标宋简体" w:eastAsia="方正小标宋简体" w:hint="eastAsia"/>
          <w:sz w:val="32"/>
          <w:szCs w:val="32"/>
        </w:rPr>
        <w:t>2</w:t>
      </w:r>
      <w:r>
        <w:rPr>
          <w:rFonts w:ascii="方正小标宋简体" w:eastAsia="方正小标宋简体"/>
          <w:sz w:val="32"/>
          <w:szCs w:val="32"/>
        </w:rPr>
        <w:t>023年述职述廉报告</w:t>
      </w:r>
    </w:p>
    <w:p w:rsidR="00A67DF3" w:rsidRDefault="00A67DF3" w:rsidP="00A67DF3">
      <w:pPr>
        <w:spacing w:line="500" w:lineRule="exact"/>
        <w:jc w:val="center"/>
        <w:rPr>
          <w:rFonts w:ascii="方正小标宋简体" w:eastAsia="方正小标宋简体" w:hint="eastAsia"/>
          <w:sz w:val="32"/>
          <w:szCs w:val="32"/>
        </w:rPr>
      </w:pPr>
      <w:r>
        <w:rPr>
          <w:rFonts w:ascii="方正小标宋简体" w:eastAsia="方正小标宋简体"/>
          <w:sz w:val="32"/>
          <w:szCs w:val="32"/>
        </w:rPr>
        <w:t>图书馆</w:t>
      </w:r>
      <w:r>
        <w:rPr>
          <w:rFonts w:ascii="方正小标宋简体" w:eastAsia="方正小标宋简体" w:hint="eastAsia"/>
          <w:sz w:val="32"/>
          <w:szCs w:val="32"/>
        </w:rPr>
        <w:t xml:space="preserve"> </w:t>
      </w:r>
      <w:r>
        <w:rPr>
          <w:rFonts w:ascii="方正小标宋简体" w:eastAsia="方正小标宋简体"/>
          <w:sz w:val="32"/>
          <w:szCs w:val="32"/>
        </w:rPr>
        <w:t xml:space="preserve"> 刘朝晖</w:t>
      </w:r>
    </w:p>
    <w:p w:rsidR="00A67DF3" w:rsidRDefault="00A67DF3" w:rsidP="00A67DF3">
      <w:pPr>
        <w:spacing w:line="500" w:lineRule="exact"/>
        <w:ind w:firstLineChars="200" w:firstLine="640"/>
        <w:rPr>
          <w:rFonts w:ascii="仿宋_GB2312" w:eastAsia="仿宋_GB2312" w:hAnsi="仿宋_GB2312" w:cs="仿宋_GB2312"/>
          <w:sz w:val="32"/>
          <w:szCs w:val="32"/>
        </w:rPr>
      </w:pPr>
    </w:p>
    <w:p w:rsidR="00A67DF3" w:rsidRPr="001A0642" w:rsidRDefault="00A67DF3" w:rsidP="00A67DF3">
      <w:pPr>
        <w:spacing w:line="500" w:lineRule="exact"/>
        <w:ind w:firstLineChars="200" w:firstLine="640"/>
        <w:rPr>
          <w:rFonts w:ascii="仿宋_GB2312" w:eastAsia="仿宋_GB2312" w:hAnsi="仿宋_GB2312" w:cs="仿宋_GB2312"/>
          <w:sz w:val="32"/>
          <w:szCs w:val="32"/>
        </w:rPr>
      </w:pPr>
      <w:r w:rsidRPr="005235E0">
        <w:rPr>
          <w:rFonts w:ascii="仿宋_GB2312" w:eastAsia="仿宋_GB2312" w:hAnsi="黑体" w:cs="仿宋_GB2312" w:hint="eastAsia"/>
          <w:sz w:val="32"/>
          <w:szCs w:val="32"/>
        </w:rPr>
        <w:t>2023年是我校全面贯彻落实党的二十大精神的开局之年,是实施“十四五”规划承上启下的关键一年,</w:t>
      </w:r>
      <w:r>
        <w:rPr>
          <w:rFonts w:ascii="仿宋_GB2312" w:eastAsia="仿宋_GB2312" w:hAnsi="仿宋_GB2312" w:cs="仿宋_GB2312" w:hint="eastAsia"/>
          <w:sz w:val="32"/>
          <w:szCs w:val="32"/>
        </w:rPr>
        <w:t>我担任图书馆馆长一职，坚持以习近平新时代中国特色社会主义思想为指导，深入贯彻落实党的二十大精神，</w:t>
      </w:r>
      <w:r>
        <w:rPr>
          <w:rFonts w:ascii="仿宋_GB2312" w:eastAsia="仿宋_GB2312" w:hAnsi="黑体" w:cs="仿宋_GB2312" w:hint="eastAsia"/>
          <w:sz w:val="32"/>
          <w:szCs w:val="32"/>
        </w:rPr>
        <w:t>立足</w:t>
      </w:r>
      <w:r w:rsidRPr="005235E0">
        <w:rPr>
          <w:rFonts w:ascii="仿宋_GB2312" w:eastAsia="仿宋_GB2312" w:hAnsi="黑体" w:cs="仿宋_GB2312" w:hint="eastAsia"/>
          <w:sz w:val="32"/>
          <w:szCs w:val="32"/>
        </w:rPr>
        <w:t>立德树人根本任务,</w:t>
      </w:r>
      <w:r>
        <w:rPr>
          <w:rFonts w:ascii="仿宋_GB2312" w:eastAsia="仿宋_GB2312" w:hAnsi="黑体" w:cs="仿宋_GB2312" w:hint="eastAsia"/>
          <w:sz w:val="32"/>
          <w:szCs w:val="32"/>
        </w:rPr>
        <w:t>按照</w:t>
      </w:r>
      <w:r>
        <w:rPr>
          <w:rFonts w:ascii="仿宋_GB2312" w:eastAsia="仿宋_GB2312" w:hAnsi="仿宋_GB2312" w:cs="仿宋_GB2312" w:hint="eastAsia"/>
          <w:sz w:val="32"/>
          <w:szCs w:val="32"/>
        </w:rPr>
        <w:t>学校党政工作要点，结合图书馆工作实际，</w:t>
      </w:r>
      <w:r>
        <w:rPr>
          <w:rFonts w:ascii="仿宋_GB2312" w:eastAsia="仿宋_GB2312" w:hint="eastAsia"/>
          <w:sz w:val="32"/>
          <w:szCs w:val="32"/>
        </w:rPr>
        <w:t>调整和</w:t>
      </w:r>
      <w:r>
        <w:rPr>
          <w:rFonts w:ascii="仿宋_GB2312" w:eastAsia="仿宋_GB2312" w:hAnsi="仿宋_GB2312" w:cs="仿宋_GB2312" w:hint="eastAsia"/>
          <w:sz w:val="32"/>
          <w:szCs w:val="32"/>
        </w:rPr>
        <w:t>完善文献资源、抓好学科服务、阅读推广、队伍建设及科学管理、读者服务等方面的工作，</w:t>
      </w:r>
      <w:r>
        <w:rPr>
          <w:rFonts w:ascii="仿宋_GB2312" w:eastAsia="仿宋_GB2312" w:hint="eastAsia"/>
          <w:sz w:val="32"/>
          <w:szCs w:val="32"/>
        </w:rPr>
        <w:t>稳步推进转型发展，</w:t>
      </w:r>
      <w:r>
        <w:rPr>
          <w:rFonts w:ascii="仿宋_GB2312" w:eastAsia="仿宋_GB2312" w:hAnsi="仿宋_GB2312" w:cs="仿宋_GB2312" w:hint="eastAsia"/>
          <w:sz w:val="32"/>
          <w:szCs w:val="32"/>
        </w:rPr>
        <w:t>高质量完成了各项工作</w:t>
      </w:r>
      <w:r w:rsidRPr="005235E0">
        <w:rPr>
          <w:rFonts w:ascii="仿宋_GB2312" w:eastAsia="仿宋_GB2312" w:hAnsi="黑体" w:cs="仿宋_GB2312" w:hint="eastAsia"/>
          <w:sz w:val="32"/>
          <w:szCs w:val="32"/>
        </w:rPr>
        <w:t>。</w:t>
      </w:r>
    </w:p>
    <w:p w:rsidR="00A67DF3" w:rsidRPr="001A0642" w:rsidRDefault="00A67DF3" w:rsidP="00A67DF3">
      <w:pPr>
        <w:spacing w:line="500" w:lineRule="exact"/>
        <w:ind w:firstLineChars="200" w:firstLine="640"/>
        <w:rPr>
          <w:rFonts w:ascii="仿宋_GB2312" w:eastAsia="仿宋_GB2312" w:hAnsi="仿宋_GB2312" w:cs="仿宋_GB2312"/>
          <w:sz w:val="32"/>
          <w:szCs w:val="32"/>
        </w:rPr>
      </w:pPr>
      <w:r w:rsidRPr="001A0642">
        <w:rPr>
          <w:rFonts w:ascii="仿宋_GB2312" w:eastAsia="仿宋_GB2312" w:hAnsi="仿宋_GB2312" w:cs="仿宋_GB2312"/>
          <w:sz w:val="32"/>
          <w:szCs w:val="32"/>
        </w:rPr>
        <w:t>一</w:t>
      </w:r>
      <w:r w:rsidRPr="001A0642">
        <w:rPr>
          <w:rFonts w:ascii="仿宋_GB2312" w:eastAsia="仿宋_GB2312" w:hAnsi="仿宋_GB2312" w:cs="仿宋_GB2312" w:hint="eastAsia"/>
          <w:sz w:val="32"/>
          <w:szCs w:val="32"/>
        </w:rPr>
        <w:t>、加强政治理论学习，提升政治觉悟</w:t>
      </w:r>
    </w:p>
    <w:p w:rsidR="00A67DF3" w:rsidRPr="001A0642" w:rsidRDefault="00A67DF3" w:rsidP="00A67DF3">
      <w:pPr>
        <w:spacing w:line="500" w:lineRule="exact"/>
        <w:ind w:firstLineChars="200" w:firstLine="640"/>
        <w:rPr>
          <w:rFonts w:ascii="仿宋_GB2312" w:eastAsia="仿宋_GB2312" w:hAnsi="仿宋_GB2312" w:cs="仿宋_GB2312"/>
          <w:sz w:val="32"/>
          <w:szCs w:val="32"/>
        </w:rPr>
      </w:pPr>
      <w:r w:rsidRPr="001A0642">
        <w:rPr>
          <w:rFonts w:ascii="仿宋_GB2312" w:eastAsia="仿宋_GB2312" w:hAnsi="仿宋_GB2312" w:cs="仿宋_GB2312" w:hint="eastAsia"/>
          <w:sz w:val="32"/>
          <w:szCs w:val="32"/>
        </w:rPr>
        <w:t>积极参加习近平中国特色社会主义思想专题教育，按要求高质量完成各类在线学习任务。在理想追求上一定要保持政治定力，做</w:t>
      </w:r>
      <w:hyperlink r:id="rId4" w:history="1">
        <w:r w:rsidRPr="001A0642">
          <w:rPr>
            <w:rFonts w:ascii="仿宋_GB2312" w:eastAsia="仿宋_GB2312" w:hAnsi="仿宋_GB2312" w:cs="仿宋_GB2312" w:hint="eastAsia"/>
            <w:sz w:val="32"/>
            <w:szCs w:val="32"/>
          </w:rPr>
          <w:t>共产主义</w:t>
        </w:r>
      </w:hyperlink>
      <w:r w:rsidRPr="001A0642">
        <w:rPr>
          <w:rFonts w:ascii="仿宋_GB2312" w:eastAsia="仿宋_GB2312" w:hAnsi="仿宋_GB2312" w:cs="仿宋_GB2312" w:hint="eastAsia"/>
          <w:sz w:val="32"/>
          <w:szCs w:val="32"/>
        </w:rPr>
        <w:t>远大理想和中国特色社会主义共同理想的坚定信仰者、忠实实践者，对党忠诚，在大是大非面前态度鲜明、立场坚定，在政治立场、政治方向、政治原则、政治道路上同以习近平同志为核心的党中央保持高度一致。</w:t>
      </w:r>
    </w:p>
    <w:p w:rsidR="00A67DF3" w:rsidRPr="001A0642" w:rsidRDefault="00A67DF3" w:rsidP="00A67DF3">
      <w:pPr>
        <w:spacing w:line="500" w:lineRule="exact"/>
        <w:ind w:firstLineChars="200" w:firstLine="640"/>
        <w:rPr>
          <w:rFonts w:ascii="仿宋_GB2312" w:eastAsia="仿宋_GB2312" w:hAnsi="仿宋_GB2312" w:cs="仿宋_GB2312" w:hint="eastAsia"/>
          <w:sz w:val="32"/>
          <w:szCs w:val="32"/>
        </w:rPr>
      </w:pPr>
      <w:r w:rsidRPr="001A0642">
        <w:rPr>
          <w:rFonts w:ascii="仿宋_GB2312" w:eastAsia="仿宋_GB2312" w:hAnsi="仿宋_GB2312" w:cs="仿宋_GB2312"/>
          <w:sz w:val="32"/>
          <w:szCs w:val="32"/>
        </w:rPr>
        <w:t>二、加强廉洁自律，筑牢防腐基石，做到清正廉洁。</w:t>
      </w:r>
    </w:p>
    <w:p w:rsidR="00A67DF3" w:rsidRPr="001A0642" w:rsidRDefault="00A67DF3" w:rsidP="00A67DF3">
      <w:pPr>
        <w:spacing w:line="500" w:lineRule="exact"/>
        <w:ind w:firstLineChars="200" w:firstLine="640"/>
        <w:rPr>
          <w:rFonts w:ascii="仿宋_GB2312" w:eastAsia="仿宋_GB2312" w:hAnsi="仿宋_GB2312" w:cs="仿宋_GB2312"/>
          <w:sz w:val="32"/>
          <w:szCs w:val="32"/>
        </w:rPr>
      </w:pPr>
      <w:r w:rsidRPr="001A0642">
        <w:rPr>
          <w:rFonts w:ascii="仿宋_GB2312" w:eastAsia="仿宋_GB2312" w:hAnsi="仿宋_GB2312" w:cs="仿宋_GB2312" w:hint="eastAsia"/>
          <w:sz w:val="32"/>
          <w:szCs w:val="32"/>
        </w:rPr>
        <w:t>认证学习防腐拒变相关文件精神，坚持“严”的主基调，落实党风廉政建设主体责任和一岗双责，通过党风廉政建设分析会，查风险、强意识。严格落实中央八项规定精神，开展官僚主义问题专项整治。对图书馆财务主动公开，重大事项坚持民主集中制。</w:t>
      </w:r>
    </w:p>
    <w:p w:rsidR="00A67DF3" w:rsidRPr="001A0642" w:rsidRDefault="00A67DF3" w:rsidP="00A67DF3">
      <w:pPr>
        <w:spacing w:line="500" w:lineRule="exact"/>
        <w:ind w:firstLineChars="200" w:firstLine="640"/>
        <w:rPr>
          <w:rFonts w:ascii="仿宋_GB2312" w:eastAsia="仿宋_GB2312" w:hAnsi="仿宋_GB2312" w:cs="仿宋_GB2312"/>
          <w:sz w:val="32"/>
          <w:szCs w:val="32"/>
        </w:rPr>
      </w:pPr>
      <w:r w:rsidRPr="001A0642">
        <w:rPr>
          <w:rFonts w:ascii="仿宋_GB2312" w:eastAsia="仿宋_GB2312" w:hAnsi="仿宋_GB2312" w:cs="仿宋_GB2312" w:hint="eastAsia"/>
          <w:sz w:val="32"/>
          <w:szCs w:val="32"/>
        </w:rPr>
        <w:t>二、加强科学管理，建立健全科学管理制度</w:t>
      </w:r>
    </w:p>
    <w:p w:rsidR="00A67DF3" w:rsidRDefault="00A67DF3" w:rsidP="00A67DF3">
      <w:pPr>
        <w:spacing w:line="500" w:lineRule="exact"/>
        <w:ind w:firstLineChars="200" w:firstLine="640"/>
        <w:rPr>
          <w:rFonts w:ascii="仿宋_GB2312" w:eastAsia="仿宋_GB2312" w:hAnsi="仿宋_GB2312" w:cs="仿宋_GB2312"/>
          <w:sz w:val="32"/>
          <w:szCs w:val="32"/>
        </w:rPr>
      </w:pPr>
      <w:r w:rsidRPr="001A0642">
        <w:rPr>
          <w:rFonts w:ascii="仿宋_GB2312" w:eastAsia="仿宋_GB2312" w:hAnsi="仿宋_GB2312" w:cs="仿宋_GB2312" w:hint="eastAsia"/>
          <w:sz w:val="32"/>
          <w:szCs w:val="32"/>
        </w:rPr>
        <w:t>（一）分层、民主管理，使管理工作程序化、人文化。</w:t>
      </w:r>
      <w:r>
        <w:rPr>
          <w:rFonts w:ascii="仿宋_GB2312" w:eastAsia="仿宋_GB2312" w:hAnsi="仿宋_GB2312" w:cs="仿宋_GB2312" w:hint="eastAsia"/>
          <w:sz w:val="32"/>
          <w:szCs w:val="32"/>
        </w:rPr>
        <w:t>过程有检查，结果有考核。</w:t>
      </w:r>
    </w:p>
    <w:p w:rsidR="00A67DF3" w:rsidRDefault="00A67DF3" w:rsidP="00A67DF3">
      <w:pPr>
        <w:spacing w:line="500" w:lineRule="exact"/>
        <w:ind w:firstLineChars="200" w:firstLine="640"/>
        <w:rPr>
          <w:rFonts w:ascii="仿宋_GB2312" w:eastAsia="仿宋_GB2312" w:hAnsi="仿宋_GB2312" w:cs="仿宋_GB2312"/>
          <w:sz w:val="32"/>
          <w:szCs w:val="32"/>
        </w:rPr>
      </w:pPr>
      <w:r w:rsidRPr="001A0642">
        <w:rPr>
          <w:rFonts w:ascii="仿宋_GB2312" w:eastAsia="仿宋_GB2312" w:hAnsi="仿宋_GB2312" w:cs="仿宋_GB2312" w:hint="eastAsia"/>
          <w:sz w:val="32"/>
          <w:szCs w:val="32"/>
        </w:rPr>
        <w:lastRenderedPageBreak/>
        <w:t>（二）进一步健全各项规章制度，完善业务工作程序和岗位职责。</w:t>
      </w:r>
      <w:r>
        <w:rPr>
          <w:rFonts w:ascii="仿宋_GB2312" w:eastAsia="仿宋_GB2312" w:hAnsi="仿宋_GB2312" w:cs="仿宋_GB2312" w:hint="eastAsia"/>
          <w:sz w:val="32"/>
          <w:szCs w:val="32"/>
        </w:rPr>
        <w:t>完善考核制度，使各种考核指标体系更具有客观性、科学性和公正性。</w:t>
      </w:r>
    </w:p>
    <w:p w:rsidR="00A67DF3" w:rsidRDefault="00A67DF3" w:rsidP="00A67DF3">
      <w:pPr>
        <w:spacing w:line="500" w:lineRule="exact"/>
        <w:ind w:firstLineChars="200" w:firstLine="640"/>
        <w:rPr>
          <w:rFonts w:ascii="仿宋_GB2312" w:eastAsia="仿宋_GB2312" w:hAnsi="仿宋_GB2312" w:cs="仿宋_GB2312"/>
          <w:sz w:val="32"/>
          <w:szCs w:val="32"/>
        </w:rPr>
      </w:pPr>
      <w:r w:rsidRPr="001A0642">
        <w:rPr>
          <w:rFonts w:ascii="仿宋_GB2312" w:eastAsia="仿宋_GB2312" w:hAnsi="仿宋_GB2312" w:cs="仿宋_GB2312" w:hint="eastAsia"/>
          <w:sz w:val="32"/>
          <w:szCs w:val="32"/>
        </w:rPr>
        <w:t>（三）认真做好考勤考核、安保卫生和后勤保障等常规性、事务性管理工作。</w:t>
      </w:r>
      <w:r>
        <w:rPr>
          <w:rFonts w:ascii="仿宋_GB2312" w:eastAsia="仿宋_GB2312" w:hAnsi="仿宋_GB2312" w:cs="仿宋_GB2312" w:hint="eastAsia"/>
          <w:sz w:val="32"/>
          <w:szCs w:val="32"/>
        </w:rPr>
        <w:t>高度重视安全防火、治安保卫工作，要常抓不懈，防患于未然。</w:t>
      </w:r>
    </w:p>
    <w:p w:rsidR="00A67DF3" w:rsidRPr="001A0642" w:rsidRDefault="00A67DF3" w:rsidP="00A67DF3">
      <w:pPr>
        <w:spacing w:line="500" w:lineRule="exact"/>
        <w:ind w:firstLineChars="200" w:firstLine="640"/>
        <w:rPr>
          <w:rFonts w:ascii="仿宋_GB2312" w:eastAsia="仿宋_GB2312" w:hAnsi="仿宋_GB2312" w:cs="仿宋_GB2312"/>
          <w:sz w:val="32"/>
          <w:szCs w:val="32"/>
        </w:rPr>
      </w:pPr>
      <w:r w:rsidRPr="001A0642">
        <w:rPr>
          <w:rFonts w:ascii="仿宋_GB2312" w:eastAsia="仿宋_GB2312" w:hAnsi="仿宋_GB2312" w:cs="仿宋_GB2312" w:hint="eastAsia"/>
          <w:sz w:val="32"/>
          <w:szCs w:val="32"/>
        </w:rPr>
        <w:t>三、调整和完善文献资源，做好技术保障工作</w:t>
      </w:r>
    </w:p>
    <w:p w:rsidR="00A67DF3" w:rsidRPr="001A0642" w:rsidRDefault="00A67DF3" w:rsidP="00A67DF3">
      <w:pPr>
        <w:spacing w:line="500" w:lineRule="exact"/>
        <w:ind w:firstLineChars="200" w:firstLine="640"/>
        <w:rPr>
          <w:rFonts w:ascii="仿宋_GB2312" w:eastAsia="仿宋_GB2312" w:hAnsi="仿宋_GB2312" w:cs="仿宋_GB2312"/>
          <w:sz w:val="32"/>
          <w:szCs w:val="32"/>
        </w:rPr>
      </w:pPr>
      <w:r w:rsidRPr="001A0642">
        <w:rPr>
          <w:rFonts w:ascii="仿宋_GB2312" w:eastAsia="仿宋_GB2312" w:hAnsi="仿宋_GB2312" w:cs="仿宋_GB2312" w:hint="eastAsia"/>
          <w:sz w:val="32"/>
          <w:szCs w:val="32"/>
        </w:rPr>
        <w:t>（一）完成文献</w:t>
      </w:r>
      <w:proofErr w:type="gramStart"/>
      <w:r w:rsidRPr="001A0642">
        <w:rPr>
          <w:rFonts w:ascii="仿宋_GB2312" w:eastAsia="仿宋_GB2312" w:hAnsi="仿宋_GB2312" w:cs="仿宋_GB2312" w:hint="eastAsia"/>
          <w:sz w:val="32"/>
          <w:szCs w:val="32"/>
        </w:rPr>
        <w:t>资源荐购采买</w:t>
      </w:r>
      <w:proofErr w:type="gramEnd"/>
    </w:p>
    <w:p w:rsidR="00A67DF3" w:rsidRPr="001A0642" w:rsidRDefault="00A67DF3" w:rsidP="00A67DF3">
      <w:pPr>
        <w:spacing w:line="500" w:lineRule="exact"/>
        <w:ind w:firstLineChars="200" w:firstLine="640"/>
        <w:rPr>
          <w:rFonts w:ascii="仿宋_GB2312" w:eastAsia="仿宋_GB2312" w:hAnsi="仿宋_GB2312" w:cs="仿宋_GB2312"/>
          <w:sz w:val="32"/>
          <w:szCs w:val="32"/>
        </w:rPr>
      </w:pPr>
      <w:r w:rsidRPr="001A0642">
        <w:rPr>
          <w:rFonts w:ascii="仿宋_GB2312" w:eastAsia="仿宋_GB2312" w:hAnsi="仿宋_GB2312" w:cs="仿宋_GB2312" w:hint="eastAsia"/>
          <w:sz w:val="32"/>
          <w:szCs w:val="32"/>
        </w:rPr>
        <w:t>1.2023年完成58万元（昌黎校区28万元，秦皇岛校区30万元）图书招标采购工作。为更好的使用购书经费，我馆自建专业</w:t>
      </w:r>
      <w:proofErr w:type="gramStart"/>
      <w:r w:rsidRPr="001A0642">
        <w:rPr>
          <w:rFonts w:ascii="仿宋_GB2312" w:eastAsia="仿宋_GB2312" w:hAnsi="仿宋_GB2312" w:cs="仿宋_GB2312" w:hint="eastAsia"/>
          <w:sz w:val="32"/>
          <w:szCs w:val="32"/>
        </w:rPr>
        <w:t>荐购群</w:t>
      </w:r>
      <w:proofErr w:type="gramEnd"/>
      <w:r w:rsidRPr="001A0642">
        <w:rPr>
          <w:rFonts w:ascii="仿宋_GB2312" w:eastAsia="仿宋_GB2312" w:hAnsi="仿宋_GB2312" w:cs="仿宋_GB2312" w:hint="eastAsia"/>
          <w:sz w:val="32"/>
          <w:szCs w:val="32"/>
        </w:rPr>
        <w:t>，组织各学院院长、专家、学科带头人等专业教师参加“线上图书采购会”，订购专业类图书；通过各种渠道发布新书（刊）采访数据，宣传图书馆</w:t>
      </w:r>
      <w:proofErr w:type="gramStart"/>
      <w:r w:rsidRPr="001A0642">
        <w:rPr>
          <w:rFonts w:ascii="仿宋_GB2312" w:eastAsia="仿宋_GB2312" w:hAnsi="仿宋_GB2312" w:cs="仿宋_GB2312" w:hint="eastAsia"/>
          <w:sz w:val="32"/>
          <w:szCs w:val="32"/>
        </w:rPr>
        <w:t>管理系统荐购平台</w:t>
      </w:r>
      <w:proofErr w:type="gramEnd"/>
      <w:r w:rsidRPr="001A0642">
        <w:rPr>
          <w:rFonts w:ascii="仿宋_GB2312" w:eastAsia="仿宋_GB2312" w:hAnsi="仿宋_GB2312" w:cs="仿宋_GB2312" w:hint="eastAsia"/>
          <w:sz w:val="32"/>
          <w:szCs w:val="32"/>
        </w:rPr>
        <w:t>；为了协助学校师范认证工作，制定师范教育类专业图书采购计划，侧重师范认证相关专业图书建设；组织专业老师参加线下书展、书市，采购相关图书。2023年共购置图书4737种、12574册。</w:t>
      </w:r>
    </w:p>
    <w:p w:rsidR="00A67DF3" w:rsidRPr="001A0642" w:rsidRDefault="00A67DF3" w:rsidP="00A67DF3">
      <w:pPr>
        <w:spacing w:line="500" w:lineRule="exact"/>
        <w:ind w:firstLineChars="200" w:firstLine="640"/>
        <w:rPr>
          <w:rFonts w:ascii="仿宋_GB2312" w:eastAsia="仿宋_GB2312" w:hAnsi="仿宋_GB2312" w:cs="仿宋_GB2312"/>
          <w:sz w:val="32"/>
          <w:szCs w:val="32"/>
        </w:rPr>
      </w:pPr>
      <w:r w:rsidRPr="001A0642">
        <w:rPr>
          <w:rFonts w:ascii="仿宋_GB2312" w:eastAsia="仿宋_GB2312" w:hAnsi="仿宋_GB2312" w:cs="仿宋_GB2312" w:hint="eastAsia"/>
          <w:sz w:val="32"/>
          <w:szCs w:val="32"/>
        </w:rPr>
        <w:t>2.完成了“中国知网 (CNKI)系列数据库”、“超星系列数据库”、“万方数据知识服务平台”、 “中国法律资源库”、“汇文文献信息服务系统V2.0：微信服务平台”、“新学术外文高影响力期刊整合服务平台”、“掌阅精选”、“</w:t>
      </w:r>
      <w:proofErr w:type="spellStart"/>
      <w:r w:rsidRPr="001A0642">
        <w:rPr>
          <w:rFonts w:ascii="仿宋_GB2312" w:eastAsia="仿宋_GB2312" w:hAnsi="仿宋_GB2312" w:cs="仿宋_GB2312" w:hint="eastAsia"/>
          <w:sz w:val="32"/>
          <w:szCs w:val="32"/>
        </w:rPr>
        <w:t>EHuiVPN</w:t>
      </w:r>
      <w:proofErr w:type="spellEnd"/>
      <w:r w:rsidRPr="001A0642">
        <w:rPr>
          <w:rFonts w:ascii="仿宋_GB2312" w:eastAsia="仿宋_GB2312" w:hAnsi="仿宋_GB2312" w:cs="仿宋_GB2312" w:hint="eastAsia"/>
          <w:sz w:val="32"/>
          <w:szCs w:val="32"/>
        </w:rPr>
        <w:t>远程授权访问分析系统V2.0”8个数据库，总合同金额为</w:t>
      </w:r>
      <w:r w:rsidRPr="001A0642">
        <w:rPr>
          <w:rFonts w:ascii="仿宋_GB2312" w:eastAsia="仿宋_GB2312" w:hAnsi="仿宋_GB2312" w:cs="仿宋_GB2312"/>
          <w:sz w:val="32"/>
          <w:szCs w:val="32"/>
        </w:rPr>
        <w:t>112.5</w:t>
      </w:r>
      <w:r w:rsidRPr="001A0642">
        <w:rPr>
          <w:rFonts w:ascii="仿宋_GB2312" w:eastAsia="仿宋_GB2312" w:hAnsi="仿宋_GB2312" w:cs="仿宋_GB2312" w:hint="eastAsia"/>
          <w:sz w:val="32"/>
          <w:szCs w:val="32"/>
        </w:rPr>
        <w:t>万元的</w:t>
      </w:r>
      <w:r w:rsidRPr="001A0642">
        <w:rPr>
          <w:rFonts w:ascii="仿宋_GB2312" w:eastAsia="仿宋_GB2312" w:hAnsi="仿宋_GB2312" w:cs="仿宋_GB2312"/>
          <w:sz w:val="32"/>
          <w:szCs w:val="32"/>
        </w:rPr>
        <w:t>招标采购工作。</w:t>
      </w:r>
    </w:p>
    <w:p w:rsidR="00A67DF3" w:rsidRPr="001A0642" w:rsidRDefault="00A67DF3" w:rsidP="00A67DF3">
      <w:pPr>
        <w:spacing w:line="460" w:lineRule="exact"/>
        <w:ind w:firstLineChars="200" w:firstLine="640"/>
        <w:rPr>
          <w:rFonts w:ascii="仿宋_GB2312" w:eastAsia="仿宋_GB2312" w:hAnsi="仿宋_GB2312" w:cs="仿宋_GB2312"/>
          <w:sz w:val="32"/>
          <w:szCs w:val="32"/>
        </w:rPr>
      </w:pPr>
      <w:r w:rsidRPr="001A0642">
        <w:rPr>
          <w:rFonts w:ascii="仿宋_GB2312" w:eastAsia="仿宋_GB2312" w:hAnsi="仿宋_GB2312" w:cs="仿宋_GB2312" w:hint="eastAsia"/>
          <w:sz w:val="32"/>
          <w:szCs w:val="32"/>
        </w:rPr>
        <w:t>目前，图书馆纸质图书总量达到18</w:t>
      </w:r>
      <w:r w:rsidRPr="001A0642">
        <w:rPr>
          <w:rFonts w:ascii="仿宋_GB2312" w:eastAsia="仿宋_GB2312" w:hAnsi="仿宋_GB2312" w:cs="仿宋_GB2312"/>
          <w:sz w:val="32"/>
          <w:szCs w:val="32"/>
        </w:rPr>
        <w:t>6</w:t>
      </w:r>
      <w:r w:rsidRPr="001A0642">
        <w:rPr>
          <w:rFonts w:ascii="仿宋_GB2312" w:eastAsia="仿宋_GB2312" w:hAnsi="仿宋_GB2312" w:cs="仿宋_GB2312" w:hint="eastAsia"/>
          <w:sz w:val="32"/>
          <w:szCs w:val="32"/>
        </w:rPr>
        <w:t>.</w:t>
      </w:r>
      <w:r w:rsidRPr="001A0642">
        <w:rPr>
          <w:rFonts w:ascii="仿宋_GB2312" w:eastAsia="仿宋_GB2312" w:hAnsi="仿宋_GB2312" w:cs="仿宋_GB2312"/>
          <w:sz w:val="32"/>
          <w:szCs w:val="32"/>
        </w:rPr>
        <w:t>1</w:t>
      </w:r>
      <w:r w:rsidRPr="001A0642">
        <w:rPr>
          <w:rFonts w:ascii="仿宋_GB2312" w:eastAsia="仿宋_GB2312" w:hAnsi="仿宋_GB2312" w:cs="仿宋_GB2312" w:hint="eastAsia"/>
          <w:sz w:val="32"/>
          <w:szCs w:val="32"/>
        </w:rPr>
        <w:t>万册，电子图书达到</w:t>
      </w:r>
      <w:r w:rsidRPr="001A0642">
        <w:rPr>
          <w:rFonts w:ascii="仿宋_GB2312" w:eastAsia="仿宋_GB2312" w:hAnsi="仿宋_GB2312" w:cs="仿宋_GB2312"/>
          <w:sz w:val="32"/>
          <w:szCs w:val="32"/>
        </w:rPr>
        <w:t>1</w:t>
      </w:r>
      <w:r w:rsidRPr="001A0642">
        <w:rPr>
          <w:rFonts w:ascii="仿宋_GB2312" w:eastAsia="仿宋_GB2312" w:hAnsi="仿宋_GB2312" w:cs="仿宋_GB2312" w:hint="eastAsia"/>
          <w:sz w:val="32"/>
          <w:szCs w:val="32"/>
        </w:rPr>
        <w:t>45.3万册，电子期刊</w:t>
      </w:r>
      <w:r w:rsidRPr="001A0642">
        <w:rPr>
          <w:rFonts w:ascii="仿宋_GB2312" w:eastAsia="仿宋_GB2312" w:hAnsi="仿宋_GB2312" w:cs="仿宋_GB2312"/>
          <w:sz w:val="32"/>
          <w:szCs w:val="32"/>
        </w:rPr>
        <w:t>17548</w:t>
      </w:r>
      <w:r w:rsidRPr="001A0642">
        <w:rPr>
          <w:rFonts w:ascii="仿宋_GB2312" w:eastAsia="仿宋_GB2312" w:hAnsi="仿宋_GB2312" w:cs="仿宋_GB2312" w:hint="eastAsia"/>
          <w:sz w:val="32"/>
          <w:szCs w:val="32"/>
        </w:rPr>
        <w:t>册，数据库</w:t>
      </w:r>
      <w:r w:rsidRPr="001A0642">
        <w:rPr>
          <w:rFonts w:ascii="仿宋_GB2312" w:eastAsia="仿宋_GB2312" w:hAnsi="仿宋_GB2312" w:cs="仿宋_GB2312"/>
          <w:sz w:val="32"/>
          <w:szCs w:val="32"/>
        </w:rPr>
        <w:t>8</w:t>
      </w:r>
      <w:r w:rsidRPr="001A0642">
        <w:rPr>
          <w:rFonts w:ascii="仿宋_GB2312" w:eastAsia="仿宋_GB2312" w:hAnsi="仿宋_GB2312" w:cs="仿宋_GB2312" w:hint="eastAsia"/>
          <w:sz w:val="32"/>
          <w:szCs w:val="32"/>
        </w:rPr>
        <w:t>个，试用数据库</w:t>
      </w:r>
      <w:r w:rsidRPr="001A0642">
        <w:rPr>
          <w:rFonts w:ascii="仿宋_GB2312" w:eastAsia="仿宋_GB2312" w:hAnsi="仿宋_GB2312" w:cs="仿宋_GB2312"/>
          <w:sz w:val="32"/>
          <w:szCs w:val="32"/>
        </w:rPr>
        <w:t>31</w:t>
      </w:r>
      <w:r w:rsidRPr="001A0642">
        <w:rPr>
          <w:rFonts w:ascii="仿宋_GB2312" w:eastAsia="仿宋_GB2312" w:hAnsi="仿宋_GB2312" w:cs="仿宋_GB2312" w:hint="eastAsia"/>
          <w:sz w:val="32"/>
          <w:szCs w:val="32"/>
        </w:rPr>
        <w:t>个。</w:t>
      </w:r>
    </w:p>
    <w:p w:rsidR="00A67DF3" w:rsidRPr="001A0642" w:rsidRDefault="00A67DF3" w:rsidP="00A67DF3">
      <w:pPr>
        <w:spacing w:line="500" w:lineRule="exact"/>
        <w:ind w:firstLineChars="200" w:firstLine="640"/>
        <w:rPr>
          <w:rFonts w:ascii="仿宋_GB2312" w:eastAsia="仿宋_GB2312" w:hAnsi="仿宋_GB2312" w:cs="仿宋_GB2312"/>
          <w:sz w:val="32"/>
          <w:szCs w:val="32"/>
        </w:rPr>
      </w:pPr>
      <w:r w:rsidRPr="001A0642">
        <w:rPr>
          <w:rFonts w:ascii="仿宋_GB2312" w:eastAsia="仿宋_GB2312" w:hAnsi="仿宋_GB2312" w:cs="仿宋_GB2312" w:hint="eastAsia"/>
          <w:sz w:val="32"/>
          <w:szCs w:val="32"/>
        </w:rPr>
        <w:t>（二）做好电子资源日常服务</w:t>
      </w:r>
    </w:p>
    <w:p w:rsidR="00A67DF3" w:rsidRPr="001A0642" w:rsidRDefault="00A67DF3" w:rsidP="00A67DF3">
      <w:pPr>
        <w:spacing w:line="500" w:lineRule="exact"/>
        <w:ind w:firstLineChars="200" w:firstLine="640"/>
        <w:rPr>
          <w:rFonts w:ascii="仿宋_GB2312" w:eastAsia="仿宋_GB2312" w:hAnsi="仿宋_GB2312" w:cs="仿宋_GB2312"/>
          <w:sz w:val="32"/>
          <w:szCs w:val="32"/>
        </w:rPr>
      </w:pPr>
      <w:r w:rsidRPr="001A0642">
        <w:rPr>
          <w:rFonts w:ascii="仿宋_GB2312" w:eastAsia="仿宋_GB2312" w:hAnsi="仿宋_GB2312" w:cs="仿宋_GB2312" w:hint="eastAsia"/>
          <w:sz w:val="32"/>
          <w:szCs w:val="32"/>
        </w:rPr>
        <w:t>1.做好数据库日常管理维护。进行全部中外文数据库</w:t>
      </w:r>
      <w:r w:rsidRPr="001A0642">
        <w:rPr>
          <w:rFonts w:ascii="仿宋_GB2312" w:eastAsia="仿宋_GB2312" w:hAnsi="仿宋_GB2312" w:cs="仿宋_GB2312" w:hint="eastAsia"/>
          <w:sz w:val="32"/>
          <w:szCs w:val="32"/>
        </w:rPr>
        <w:lastRenderedPageBreak/>
        <w:t>（含试用资源）的日常管理维护工作，解决读者在数据库使用过程中遇到的各种问题。</w:t>
      </w:r>
    </w:p>
    <w:p w:rsidR="00A67DF3" w:rsidRPr="001A0642" w:rsidRDefault="00A67DF3" w:rsidP="00A67DF3">
      <w:pPr>
        <w:spacing w:line="500" w:lineRule="exact"/>
        <w:ind w:firstLineChars="200" w:firstLine="640"/>
        <w:rPr>
          <w:rFonts w:ascii="仿宋_GB2312" w:eastAsia="仿宋_GB2312" w:hAnsi="仿宋_GB2312" w:cs="仿宋_GB2312"/>
          <w:sz w:val="32"/>
          <w:szCs w:val="32"/>
        </w:rPr>
      </w:pPr>
      <w:r w:rsidRPr="001A0642">
        <w:rPr>
          <w:rFonts w:ascii="仿宋_GB2312" w:eastAsia="仿宋_GB2312" w:hAnsi="仿宋_GB2312" w:cs="仿宋_GB2312" w:hint="eastAsia"/>
          <w:sz w:val="32"/>
          <w:szCs w:val="32"/>
        </w:rPr>
        <w:t xml:space="preserve">2.远程系统列表调整，系统维护答疑，添加师生，重置密码等服务工作，每日检查远程系统数据库是否能正常使用，督促远程技术及时调整解决，暂时解决不了的数据库申请开通漫游账号确保读者能够正常使用，保证数字资源校外远程访问的顺畅。 </w:t>
      </w:r>
    </w:p>
    <w:p w:rsidR="00A67DF3" w:rsidRPr="001A0642" w:rsidRDefault="00A67DF3" w:rsidP="00A67DF3">
      <w:pPr>
        <w:spacing w:line="500" w:lineRule="exact"/>
        <w:ind w:firstLineChars="200" w:firstLine="640"/>
        <w:rPr>
          <w:rFonts w:ascii="仿宋_GB2312" w:eastAsia="仿宋_GB2312" w:hAnsi="仿宋_GB2312" w:cs="仿宋_GB2312"/>
          <w:sz w:val="32"/>
          <w:szCs w:val="32"/>
        </w:rPr>
      </w:pPr>
      <w:r w:rsidRPr="001A0642">
        <w:rPr>
          <w:rFonts w:ascii="仿宋_GB2312" w:eastAsia="仿宋_GB2312" w:hAnsi="仿宋_GB2312" w:cs="仿宋_GB2312" w:hint="eastAsia"/>
          <w:sz w:val="32"/>
          <w:szCs w:val="32"/>
        </w:rPr>
        <w:t>截止到2023年1</w:t>
      </w:r>
      <w:r w:rsidRPr="001A0642">
        <w:rPr>
          <w:rFonts w:ascii="仿宋_GB2312" w:eastAsia="仿宋_GB2312" w:hAnsi="仿宋_GB2312" w:cs="仿宋_GB2312"/>
          <w:sz w:val="32"/>
          <w:szCs w:val="32"/>
        </w:rPr>
        <w:t>1</w:t>
      </w:r>
      <w:r w:rsidRPr="001A0642">
        <w:rPr>
          <w:rFonts w:ascii="仿宋_GB2312" w:eastAsia="仿宋_GB2312" w:hAnsi="仿宋_GB2312" w:cs="仿宋_GB2312" w:hint="eastAsia"/>
          <w:sz w:val="32"/>
          <w:szCs w:val="32"/>
        </w:rPr>
        <w:t>月，数据库（正式+试用) 总访问量达到6035568人次，总下载量达到1913565篇。</w:t>
      </w:r>
    </w:p>
    <w:p w:rsidR="00A67DF3" w:rsidRPr="001A0642" w:rsidRDefault="00A67DF3" w:rsidP="00A67DF3">
      <w:pPr>
        <w:spacing w:line="500" w:lineRule="exact"/>
        <w:ind w:firstLineChars="200" w:firstLine="640"/>
        <w:rPr>
          <w:rFonts w:ascii="仿宋_GB2312" w:eastAsia="仿宋_GB2312" w:hAnsi="仿宋_GB2312" w:cs="仿宋_GB2312"/>
          <w:sz w:val="32"/>
          <w:szCs w:val="32"/>
        </w:rPr>
      </w:pPr>
      <w:r w:rsidRPr="001A0642">
        <w:rPr>
          <w:rFonts w:ascii="仿宋_GB2312" w:eastAsia="仿宋_GB2312" w:hAnsi="仿宋_GB2312" w:cs="仿宋_GB2312" w:hint="eastAsia"/>
          <w:sz w:val="32"/>
          <w:szCs w:val="32"/>
        </w:rPr>
        <w:t>（三）完善技术保障工作</w:t>
      </w:r>
    </w:p>
    <w:p w:rsidR="00A67DF3" w:rsidRPr="001A0642" w:rsidRDefault="00A67DF3" w:rsidP="00A67DF3">
      <w:pPr>
        <w:spacing w:line="500" w:lineRule="exact"/>
        <w:ind w:firstLineChars="200" w:firstLine="640"/>
        <w:rPr>
          <w:rFonts w:ascii="仿宋_GB2312" w:eastAsia="仿宋_GB2312" w:hAnsi="仿宋_GB2312" w:cs="仿宋_GB2312"/>
          <w:sz w:val="32"/>
          <w:szCs w:val="32"/>
        </w:rPr>
      </w:pPr>
      <w:r w:rsidRPr="001A0642">
        <w:rPr>
          <w:rFonts w:ascii="仿宋_GB2312" w:eastAsia="仿宋_GB2312" w:hAnsi="仿宋_GB2312" w:cs="仿宋_GB2312" w:hint="eastAsia"/>
          <w:sz w:val="32"/>
          <w:szCs w:val="32"/>
        </w:rPr>
        <w:t>1.做好电子阅览室电脑、网络设备的维护、以及秦皇岛校区和开发区校区的瀑布流和朗读亭的维护。</w:t>
      </w:r>
    </w:p>
    <w:p w:rsidR="00A67DF3" w:rsidRPr="001A0642" w:rsidRDefault="00A67DF3" w:rsidP="00A67DF3">
      <w:pPr>
        <w:spacing w:line="500" w:lineRule="exact"/>
        <w:ind w:firstLineChars="200" w:firstLine="640"/>
        <w:rPr>
          <w:rFonts w:ascii="仿宋_GB2312" w:eastAsia="仿宋_GB2312" w:hAnsi="仿宋_GB2312" w:cs="仿宋_GB2312"/>
          <w:sz w:val="32"/>
          <w:szCs w:val="32"/>
        </w:rPr>
      </w:pPr>
      <w:r w:rsidRPr="001A0642">
        <w:rPr>
          <w:rFonts w:ascii="仿宋_GB2312" w:eastAsia="仿宋_GB2312" w:hAnsi="仿宋_GB2312" w:cs="仿宋_GB2312" w:hint="eastAsia"/>
          <w:sz w:val="32"/>
          <w:szCs w:val="32"/>
        </w:rPr>
        <w:t>2.做好图书馆网站图书馆动态、新闻公告、数字资源、学科服务等板块的信息维护。</w:t>
      </w:r>
    </w:p>
    <w:p w:rsidR="00A67DF3" w:rsidRPr="001A0642" w:rsidRDefault="00A67DF3" w:rsidP="00A67DF3">
      <w:pPr>
        <w:spacing w:line="500" w:lineRule="exact"/>
        <w:ind w:firstLineChars="200" w:firstLine="640"/>
        <w:rPr>
          <w:rFonts w:ascii="仿宋_GB2312" w:eastAsia="仿宋_GB2312" w:hAnsi="仿宋_GB2312" w:cs="仿宋_GB2312"/>
          <w:sz w:val="32"/>
          <w:szCs w:val="32"/>
        </w:rPr>
      </w:pPr>
      <w:r w:rsidRPr="001A0642">
        <w:rPr>
          <w:rFonts w:ascii="仿宋_GB2312" w:eastAsia="仿宋_GB2312" w:hAnsi="仿宋_GB2312" w:cs="仿宋_GB2312" w:hint="eastAsia"/>
          <w:sz w:val="32"/>
          <w:szCs w:val="32"/>
        </w:rPr>
        <w:t>3.确保维护汇</w:t>
      </w:r>
      <w:proofErr w:type="gramStart"/>
      <w:r w:rsidRPr="001A0642">
        <w:rPr>
          <w:rFonts w:ascii="仿宋_GB2312" w:eastAsia="仿宋_GB2312" w:hAnsi="仿宋_GB2312" w:cs="仿宋_GB2312" w:hint="eastAsia"/>
          <w:sz w:val="32"/>
          <w:szCs w:val="32"/>
        </w:rPr>
        <w:t>文系统</w:t>
      </w:r>
      <w:proofErr w:type="gramEnd"/>
      <w:r w:rsidRPr="001A0642">
        <w:rPr>
          <w:rFonts w:ascii="仿宋_GB2312" w:eastAsia="仿宋_GB2312" w:hAnsi="仿宋_GB2312" w:cs="仿宋_GB2312" w:hint="eastAsia"/>
          <w:sz w:val="32"/>
          <w:szCs w:val="32"/>
        </w:rPr>
        <w:t>正常运行，用户权限分配，学生和教师注册、修改和删除。</w:t>
      </w:r>
    </w:p>
    <w:p w:rsidR="00A67DF3" w:rsidRPr="001A0642" w:rsidRDefault="00A67DF3" w:rsidP="00A67DF3">
      <w:pPr>
        <w:spacing w:line="500" w:lineRule="exact"/>
        <w:ind w:firstLineChars="200" w:firstLine="640"/>
        <w:rPr>
          <w:rFonts w:ascii="仿宋_GB2312" w:eastAsia="仿宋_GB2312" w:hAnsi="仿宋_GB2312" w:cs="仿宋_GB2312"/>
          <w:sz w:val="32"/>
          <w:szCs w:val="32"/>
        </w:rPr>
      </w:pPr>
      <w:r w:rsidRPr="001A0642">
        <w:rPr>
          <w:rFonts w:ascii="仿宋_GB2312" w:eastAsia="仿宋_GB2312" w:hAnsi="仿宋_GB2312" w:cs="仿宋_GB2312" w:hint="eastAsia"/>
          <w:sz w:val="32"/>
          <w:szCs w:val="32"/>
        </w:rPr>
        <w:t>4.</w:t>
      </w:r>
      <w:proofErr w:type="gramStart"/>
      <w:r w:rsidRPr="001A0642">
        <w:rPr>
          <w:rFonts w:ascii="仿宋_GB2312" w:eastAsia="仿宋_GB2312" w:hAnsi="仿宋_GB2312" w:cs="仿宋_GB2312" w:hint="eastAsia"/>
          <w:sz w:val="32"/>
          <w:szCs w:val="32"/>
        </w:rPr>
        <w:t>做好选座系统维护</w:t>
      </w:r>
      <w:proofErr w:type="gramEnd"/>
      <w:r w:rsidRPr="001A0642">
        <w:rPr>
          <w:rFonts w:ascii="仿宋_GB2312" w:eastAsia="仿宋_GB2312" w:hAnsi="仿宋_GB2312" w:cs="仿宋_GB2312" w:hint="eastAsia"/>
          <w:sz w:val="32"/>
          <w:szCs w:val="32"/>
        </w:rPr>
        <w:t>，答疑，违规用户管理。</w:t>
      </w:r>
    </w:p>
    <w:p w:rsidR="00A67DF3" w:rsidRPr="001A0642" w:rsidRDefault="00A67DF3" w:rsidP="00A67DF3">
      <w:pPr>
        <w:spacing w:line="500" w:lineRule="exact"/>
        <w:ind w:firstLineChars="200" w:firstLine="640"/>
        <w:rPr>
          <w:rFonts w:ascii="仿宋_GB2312" w:eastAsia="仿宋_GB2312" w:hAnsi="仿宋_GB2312" w:cs="仿宋_GB2312"/>
          <w:sz w:val="32"/>
          <w:szCs w:val="32"/>
        </w:rPr>
      </w:pPr>
      <w:r w:rsidRPr="001A0642">
        <w:rPr>
          <w:rFonts w:ascii="仿宋_GB2312" w:eastAsia="仿宋_GB2312" w:hAnsi="仿宋_GB2312" w:cs="仿宋_GB2312" w:hint="eastAsia"/>
          <w:sz w:val="32"/>
          <w:szCs w:val="32"/>
        </w:rPr>
        <w:t>四、开展专业化学科服务，做好信息咨询工作</w:t>
      </w:r>
    </w:p>
    <w:p w:rsidR="00A67DF3" w:rsidRPr="001A0642" w:rsidRDefault="00A67DF3" w:rsidP="00A67DF3">
      <w:pPr>
        <w:spacing w:line="500" w:lineRule="exact"/>
        <w:ind w:firstLineChars="200" w:firstLine="640"/>
        <w:rPr>
          <w:rFonts w:ascii="仿宋_GB2312" w:eastAsia="仿宋_GB2312" w:hAnsi="仿宋_GB2312" w:cs="仿宋_GB2312"/>
          <w:sz w:val="32"/>
          <w:szCs w:val="32"/>
        </w:rPr>
      </w:pPr>
      <w:r w:rsidRPr="001A0642">
        <w:rPr>
          <w:rFonts w:ascii="仿宋_GB2312" w:eastAsia="仿宋_GB2312" w:hAnsi="仿宋_GB2312" w:cs="仿宋_GB2312" w:hint="eastAsia"/>
          <w:sz w:val="32"/>
          <w:szCs w:val="32"/>
        </w:rPr>
        <w:t>（一）提供参考咨询服务</w:t>
      </w:r>
    </w:p>
    <w:p w:rsidR="00A67DF3" w:rsidRPr="003C763E" w:rsidRDefault="00A67DF3" w:rsidP="00A67DF3">
      <w:pPr>
        <w:spacing w:line="500" w:lineRule="exact"/>
        <w:ind w:firstLineChars="200" w:firstLine="640"/>
        <w:rPr>
          <w:rFonts w:ascii="仿宋_GB2312" w:eastAsia="仿宋_GB2312" w:hAnsi="仿宋_GB2312" w:cs="仿宋_GB2312"/>
          <w:sz w:val="32"/>
          <w:szCs w:val="32"/>
        </w:rPr>
      </w:pPr>
      <w:r w:rsidRPr="003C763E">
        <w:rPr>
          <w:rFonts w:ascii="仿宋_GB2312" w:eastAsia="仿宋_GB2312" w:hAnsi="仿宋_GB2312" w:cs="仿宋_GB2312" w:hint="eastAsia"/>
          <w:sz w:val="32"/>
          <w:szCs w:val="32"/>
        </w:rPr>
        <w:t>通过图书馆主页在线咨询和读者留言、</w:t>
      </w:r>
      <w:proofErr w:type="gramStart"/>
      <w:r w:rsidRPr="003C763E">
        <w:rPr>
          <w:rFonts w:ascii="仿宋_GB2312" w:eastAsia="仿宋_GB2312" w:hAnsi="仿宋_GB2312" w:cs="仿宋_GB2312" w:hint="eastAsia"/>
          <w:sz w:val="32"/>
          <w:szCs w:val="32"/>
        </w:rPr>
        <w:t>微信公众号</w:t>
      </w:r>
      <w:proofErr w:type="gramEnd"/>
      <w:r w:rsidRPr="003C763E">
        <w:rPr>
          <w:rFonts w:ascii="仿宋_GB2312" w:eastAsia="仿宋_GB2312" w:hAnsi="仿宋_GB2312" w:cs="仿宋_GB2312" w:hint="eastAsia"/>
          <w:sz w:val="32"/>
          <w:szCs w:val="32"/>
        </w:rPr>
        <w:t>（河北科技师范学院图书馆）、QQ教师读者服务（291人）、QQ学生读者服务群（5773人），开展各类信息咨询，及时为师生答疑解惑。</w:t>
      </w:r>
    </w:p>
    <w:p w:rsidR="00A67DF3" w:rsidRPr="001A0642" w:rsidRDefault="00A67DF3" w:rsidP="00A67DF3">
      <w:pPr>
        <w:spacing w:line="500" w:lineRule="exact"/>
        <w:ind w:firstLineChars="200" w:firstLine="640"/>
        <w:rPr>
          <w:rFonts w:ascii="仿宋_GB2312" w:eastAsia="仿宋_GB2312" w:hAnsi="仿宋_GB2312" w:cs="仿宋_GB2312"/>
          <w:sz w:val="32"/>
          <w:szCs w:val="32"/>
        </w:rPr>
      </w:pPr>
      <w:r w:rsidRPr="001A0642">
        <w:rPr>
          <w:rFonts w:ascii="仿宋_GB2312" w:eastAsia="仿宋_GB2312" w:hAnsi="仿宋_GB2312" w:cs="仿宋_GB2312" w:hint="eastAsia"/>
          <w:sz w:val="32"/>
          <w:szCs w:val="32"/>
        </w:rPr>
        <w:t>（二）完成专题服务</w:t>
      </w:r>
    </w:p>
    <w:p w:rsidR="00A67DF3" w:rsidRDefault="00A67DF3" w:rsidP="00A67DF3">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rPr>
        <w:t>.代查代检</w:t>
      </w:r>
    </w:p>
    <w:p w:rsidR="00A67DF3" w:rsidRPr="0057790E" w:rsidRDefault="00A67DF3" w:rsidP="00A67DF3">
      <w:pPr>
        <w:spacing w:line="500" w:lineRule="exact"/>
        <w:ind w:firstLineChars="200" w:firstLine="640"/>
        <w:rPr>
          <w:rFonts w:ascii="仿宋_GB2312" w:eastAsia="仿宋_GB2312" w:hAnsi="仿宋_GB2312" w:cs="仿宋_GB2312"/>
          <w:sz w:val="32"/>
          <w:szCs w:val="32"/>
        </w:rPr>
      </w:pPr>
      <w:r w:rsidRPr="0057790E">
        <w:rPr>
          <w:rFonts w:ascii="仿宋_GB2312" w:eastAsia="仿宋_GB2312" w:hAnsi="仿宋_GB2312" w:cs="仿宋_GB2312" w:hint="eastAsia"/>
          <w:sz w:val="32"/>
          <w:szCs w:val="32"/>
        </w:rPr>
        <w:t>为科研处检索2018-2023我校在CNKI、维普、万方、超星、WOS数据库中期刊发文收录情况；整理河北科技师范学</w:t>
      </w:r>
      <w:r w:rsidRPr="0057790E">
        <w:rPr>
          <w:rFonts w:ascii="仿宋_GB2312" w:eastAsia="仿宋_GB2312" w:hAnsi="仿宋_GB2312" w:cs="仿宋_GB2312" w:hint="eastAsia"/>
          <w:sz w:val="32"/>
          <w:szCs w:val="32"/>
        </w:rPr>
        <w:lastRenderedPageBreak/>
        <w:t>院2023年在C</w:t>
      </w:r>
      <w:r w:rsidRPr="0057790E">
        <w:rPr>
          <w:rFonts w:ascii="仿宋_GB2312" w:eastAsia="仿宋_GB2312" w:hAnsi="仿宋_GB2312" w:cs="仿宋_GB2312"/>
          <w:sz w:val="32"/>
          <w:szCs w:val="32"/>
        </w:rPr>
        <w:t>NKI</w:t>
      </w:r>
      <w:r w:rsidRPr="0057790E">
        <w:rPr>
          <w:rFonts w:ascii="仿宋_GB2312" w:eastAsia="仿宋_GB2312" w:hAnsi="仿宋_GB2312" w:cs="仿宋_GB2312" w:hint="eastAsia"/>
          <w:sz w:val="32"/>
          <w:szCs w:val="32"/>
        </w:rPr>
        <w:t>、超星、W</w:t>
      </w:r>
      <w:r w:rsidRPr="0057790E">
        <w:rPr>
          <w:rFonts w:ascii="仿宋_GB2312" w:eastAsia="仿宋_GB2312" w:hAnsi="仿宋_GB2312" w:cs="仿宋_GB2312"/>
          <w:sz w:val="32"/>
          <w:szCs w:val="32"/>
        </w:rPr>
        <w:t>OS</w:t>
      </w:r>
      <w:r w:rsidRPr="0057790E">
        <w:rPr>
          <w:rFonts w:ascii="仿宋_GB2312" w:eastAsia="仿宋_GB2312" w:hAnsi="仿宋_GB2312" w:cs="仿宋_GB2312" w:hint="eastAsia"/>
          <w:sz w:val="32"/>
          <w:szCs w:val="32"/>
        </w:rPr>
        <w:t>数据库发表的中外文论文；整理河北科技师范学院2023年在国家知识产权局公布公告的专利。</w:t>
      </w:r>
    </w:p>
    <w:p w:rsidR="00A67DF3" w:rsidRDefault="00A67DF3" w:rsidP="00A67DF3">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定题服务</w:t>
      </w:r>
    </w:p>
    <w:p w:rsidR="00A67DF3" w:rsidRDefault="00A67DF3" w:rsidP="00A67DF3">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（1）主动与博士以及重点学科建设的院系联系，提供“供应链优化管理以及控制与决策”等航海航天、金融管理方面的文献资料，查找有待于解决的问题，为教师指导毕业论文提供文献保障。</w:t>
      </w:r>
    </w:p>
    <w:p w:rsidR="00A67DF3" w:rsidRDefault="00A67DF3" w:rsidP="00A67DF3">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）为工商学院的刘书霞老师申报课题提供了定题服务，参与申请了1项海洋方面的校级项目，</w:t>
      </w:r>
      <w:r w:rsidRPr="0057790E">
        <w:rPr>
          <w:rFonts w:ascii="仿宋_GB2312" w:eastAsia="仿宋_GB2312" w:hAnsi="仿宋_GB2312" w:cs="仿宋_GB2312" w:hint="eastAsia"/>
          <w:sz w:val="32"/>
          <w:szCs w:val="32"/>
        </w:rPr>
        <w:t>并嵌入其科研过程之中，与刘书霞、李霞等老师合作发表了SSCI论文1篇。</w:t>
      </w:r>
    </w:p>
    <w:p w:rsidR="00A67DF3" w:rsidRPr="00A33E0B" w:rsidRDefault="00A67DF3" w:rsidP="00A67DF3">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（3）学科资源推送，</w:t>
      </w:r>
      <w:r w:rsidRPr="00A33E0B">
        <w:rPr>
          <w:rFonts w:ascii="仿宋_GB2312" w:eastAsia="仿宋_GB2312" w:hAnsi="仿宋_GB2312" w:cs="仿宋_GB2312" w:hint="eastAsia"/>
          <w:sz w:val="32"/>
          <w:szCs w:val="32"/>
        </w:rPr>
        <w:t>撰写《河北科技师范学院科研平台</w:t>
      </w:r>
      <w:r>
        <w:rPr>
          <w:rFonts w:ascii="仿宋_GB2312" w:eastAsia="仿宋_GB2312" w:hAnsi="仿宋_GB2312" w:cs="仿宋_GB2312" w:hint="eastAsia"/>
          <w:sz w:val="32"/>
          <w:szCs w:val="32"/>
        </w:rPr>
        <w:t>-</w:t>
      </w:r>
      <w:r w:rsidRPr="00A33E0B">
        <w:rPr>
          <w:rFonts w:ascii="仿宋_GB2312" w:eastAsia="仿宋_GB2312" w:hAnsi="仿宋_GB2312" w:cs="仿宋_GB2312" w:hint="eastAsia"/>
          <w:sz w:val="32"/>
          <w:szCs w:val="32"/>
        </w:rPr>
        <w:t>SCI、SSCI科研产出与学科表现力分析报告》。</w:t>
      </w:r>
    </w:p>
    <w:p w:rsidR="00A67DF3" w:rsidRPr="001A0642" w:rsidRDefault="00A67DF3" w:rsidP="00A67DF3">
      <w:pPr>
        <w:spacing w:line="500" w:lineRule="exact"/>
        <w:ind w:firstLineChars="200" w:firstLine="640"/>
        <w:rPr>
          <w:rFonts w:ascii="仿宋_GB2312" w:eastAsia="仿宋_GB2312" w:hAnsi="仿宋_GB2312" w:cs="仿宋_GB2312"/>
          <w:sz w:val="32"/>
          <w:szCs w:val="32"/>
        </w:rPr>
      </w:pPr>
      <w:r w:rsidRPr="001A0642">
        <w:rPr>
          <w:rFonts w:ascii="仿宋_GB2312" w:eastAsia="仿宋_GB2312" w:hAnsi="仿宋_GB2312" w:cs="仿宋_GB2312" w:hint="eastAsia"/>
          <w:sz w:val="32"/>
          <w:szCs w:val="32"/>
        </w:rPr>
        <w:t>（三）开展文献传递</w:t>
      </w:r>
    </w:p>
    <w:p w:rsidR="00A67DF3" w:rsidRDefault="00A67DF3" w:rsidP="00A67DF3">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依托盈科数据库完成师生读者文献传递</w:t>
      </w:r>
      <w:r>
        <w:rPr>
          <w:rFonts w:ascii="仿宋_GB2312" w:eastAsia="仿宋_GB2312" w:hAnsi="仿宋_GB2312" w:cs="仿宋_GB2312"/>
          <w:sz w:val="32"/>
          <w:szCs w:val="32"/>
        </w:rPr>
        <w:t>36480</w:t>
      </w:r>
      <w:r>
        <w:rPr>
          <w:rFonts w:ascii="仿宋_GB2312" w:eastAsia="仿宋_GB2312" w:hAnsi="仿宋_GB2312" w:cs="仿宋_GB2312" w:hint="eastAsia"/>
          <w:sz w:val="32"/>
          <w:szCs w:val="32"/>
        </w:rPr>
        <w:t>余篇。</w:t>
      </w:r>
    </w:p>
    <w:p w:rsidR="00A67DF3" w:rsidRPr="001A0642" w:rsidRDefault="00A67DF3" w:rsidP="00A67DF3">
      <w:pPr>
        <w:spacing w:line="500" w:lineRule="exact"/>
        <w:ind w:firstLineChars="200" w:firstLine="640"/>
        <w:rPr>
          <w:rFonts w:ascii="仿宋_GB2312" w:eastAsia="仿宋_GB2312" w:hAnsi="仿宋_GB2312" w:cs="仿宋_GB2312"/>
          <w:sz w:val="32"/>
          <w:szCs w:val="32"/>
        </w:rPr>
      </w:pPr>
      <w:r w:rsidRPr="001A0642">
        <w:rPr>
          <w:rFonts w:ascii="仿宋_GB2312" w:eastAsia="仿宋_GB2312" w:hAnsi="仿宋_GB2312" w:cs="仿宋_GB2312" w:hint="eastAsia"/>
          <w:sz w:val="32"/>
          <w:szCs w:val="32"/>
        </w:rPr>
        <w:t>（四）撰写学科发展研究分析报告</w:t>
      </w:r>
    </w:p>
    <w:p w:rsidR="00A67DF3" w:rsidRPr="0090186D" w:rsidRDefault="00A67DF3" w:rsidP="00A67DF3">
      <w:pPr>
        <w:spacing w:line="500" w:lineRule="exact"/>
        <w:ind w:firstLineChars="200" w:firstLine="640"/>
        <w:rPr>
          <w:rFonts w:ascii="仿宋_GB2312" w:eastAsia="仿宋_GB2312" w:hAnsi="仿宋_GB2312" w:cs="仿宋_GB2312"/>
          <w:sz w:val="32"/>
          <w:szCs w:val="32"/>
        </w:rPr>
      </w:pPr>
      <w:r w:rsidRPr="0090186D">
        <w:rPr>
          <w:rFonts w:ascii="仿宋_GB2312" w:eastAsia="仿宋_GB2312" w:hAnsi="仿宋_GB2312" w:cs="仿宋_GB2312" w:hint="eastAsia"/>
          <w:sz w:val="32"/>
          <w:szCs w:val="32"/>
        </w:rPr>
        <w:t>助力我校科研发展和学术水平的提升，撰写</w:t>
      </w:r>
      <w:r w:rsidRPr="0090186D">
        <w:rPr>
          <w:rFonts w:ascii="仿宋_GB2312" w:eastAsia="仿宋_GB2312" w:hAnsi="仿宋_GB2312" w:cs="仿宋_GB2312"/>
          <w:sz w:val="32"/>
          <w:szCs w:val="32"/>
        </w:rPr>
        <w:t>10</w:t>
      </w:r>
      <w:r w:rsidRPr="0090186D">
        <w:rPr>
          <w:rFonts w:ascii="仿宋_GB2312" w:eastAsia="仿宋_GB2312" w:hAnsi="仿宋_GB2312" w:cs="仿宋_GB2312" w:hint="eastAsia"/>
          <w:sz w:val="32"/>
          <w:szCs w:val="32"/>
        </w:rPr>
        <w:t>篇科研成果分析报告</w:t>
      </w:r>
      <w:r>
        <w:rPr>
          <w:rFonts w:ascii="仿宋_GB2312" w:eastAsia="仿宋_GB2312" w:hAnsi="仿宋_GB2312" w:cs="仿宋_GB2312" w:hint="eastAsia"/>
          <w:sz w:val="32"/>
          <w:szCs w:val="32"/>
        </w:rPr>
        <w:t>：</w:t>
      </w:r>
      <w:r w:rsidRPr="0090186D">
        <w:rPr>
          <w:rFonts w:ascii="仿宋_GB2312" w:eastAsia="仿宋_GB2312" w:hAnsi="仿宋_GB2312" w:cs="仿宋_GB2312" w:hint="eastAsia"/>
          <w:sz w:val="32"/>
          <w:szCs w:val="32"/>
        </w:rPr>
        <w:t>河北科技师范学院2022</w:t>
      </w:r>
      <w:r>
        <w:rPr>
          <w:rFonts w:ascii="仿宋_GB2312" w:eastAsia="仿宋_GB2312" w:hAnsi="仿宋_GB2312" w:cs="仿宋_GB2312" w:hint="eastAsia"/>
          <w:sz w:val="32"/>
          <w:szCs w:val="32"/>
        </w:rPr>
        <w:t>年发文统计分析报告；</w:t>
      </w:r>
      <w:r w:rsidRPr="0090186D">
        <w:rPr>
          <w:rFonts w:ascii="仿宋_GB2312" w:eastAsia="仿宋_GB2312" w:hAnsi="仿宋_GB2312" w:cs="仿宋_GB2312" w:hint="eastAsia"/>
          <w:sz w:val="32"/>
          <w:szCs w:val="32"/>
        </w:rPr>
        <w:t>河北科技师范学院2022</w:t>
      </w:r>
      <w:r>
        <w:rPr>
          <w:rFonts w:ascii="仿宋_GB2312" w:eastAsia="仿宋_GB2312" w:hAnsi="仿宋_GB2312" w:cs="仿宋_GB2312" w:hint="eastAsia"/>
          <w:sz w:val="32"/>
          <w:szCs w:val="32"/>
        </w:rPr>
        <w:t>年专利统计分析报告；</w:t>
      </w:r>
      <w:r w:rsidRPr="0090186D">
        <w:rPr>
          <w:rFonts w:ascii="仿宋_GB2312" w:eastAsia="仿宋_GB2312" w:hAnsi="仿宋_GB2312" w:cs="仿宋_GB2312" w:hint="eastAsia"/>
          <w:sz w:val="32"/>
          <w:szCs w:val="32"/>
        </w:rPr>
        <w:t>河北科技师范学院2023年第一</w:t>
      </w:r>
      <w:r>
        <w:rPr>
          <w:rFonts w:ascii="仿宋_GB2312" w:eastAsia="仿宋_GB2312" w:hAnsi="仿宋_GB2312" w:cs="仿宋_GB2312" w:hint="eastAsia"/>
          <w:sz w:val="32"/>
          <w:szCs w:val="32"/>
        </w:rPr>
        <w:t>至第四季度发文统计分析报告；</w:t>
      </w:r>
      <w:r w:rsidRPr="0090186D">
        <w:rPr>
          <w:rFonts w:ascii="仿宋_GB2312" w:eastAsia="仿宋_GB2312" w:hAnsi="仿宋_GB2312" w:cs="仿宋_GB2312" w:hint="eastAsia"/>
          <w:sz w:val="32"/>
          <w:szCs w:val="32"/>
        </w:rPr>
        <w:t>河北科技师范学院2023年第一</w:t>
      </w:r>
      <w:r>
        <w:rPr>
          <w:rFonts w:ascii="仿宋_GB2312" w:eastAsia="仿宋_GB2312" w:hAnsi="仿宋_GB2312" w:cs="仿宋_GB2312" w:hint="eastAsia"/>
          <w:sz w:val="32"/>
          <w:szCs w:val="32"/>
        </w:rPr>
        <w:t>至第四季度专利统计分析报告。</w:t>
      </w:r>
    </w:p>
    <w:p w:rsidR="00A67DF3" w:rsidRPr="001A0642" w:rsidRDefault="00A67DF3" w:rsidP="00A67DF3">
      <w:pPr>
        <w:spacing w:line="500" w:lineRule="exact"/>
        <w:ind w:firstLineChars="200" w:firstLine="640"/>
        <w:rPr>
          <w:rFonts w:ascii="仿宋_GB2312" w:eastAsia="仿宋_GB2312" w:hAnsi="仿宋_GB2312" w:cs="仿宋_GB2312"/>
          <w:sz w:val="32"/>
          <w:szCs w:val="32"/>
        </w:rPr>
      </w:pPr>
      <w:r w:rsidRPr="001A0642">
        <w:rPr>
          <w:rFonts w:ascii="仿宋_GB2312" w:eastAsia="仿宋_GB2312" w:hAnsi="仿宋_GB2312" w:cs="仿宋_GB2312" w:hint="eastAsia"/>
          <w:sz w:val="32"/>
          <w:szCs w:val="32"/>
        </w:rPr>
        <w:t>（五）做好《图书馆高等教育改革参考资料》编辑，《农学文摘》编纂工作</w:t>
      </w:r>
    </w:p>
    <w:p w:rsidR="00A67DF3" w:rsidRDefault="00A67DF3" w:rsidP="00A67DF3">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完成《图书馆高等教育改革参考资料》编辑付印</w:t>
      </w:r>
      <w:r>
        <w:rPr>
          <w:rFonts w:ascii="仿宋_GB2312" w:eastAsia="仿宋_GB2312" w:hAnsi="仿宋_GB2312" w:cs="仿宋_GB2312"/>
          <w:sz w:val="32"/>
          <w:szCs w:val="32"/>
        </w:rPr>
        <w:t>16</w:t>
      </w:r>
      <w:r>
        <w:rPr>
          <w:rFonts w:ascii="仿宋_GB2312" w:eastAsia="仿宋_GB2312" w:hAnsi="仿宋_GB2312" w:cs="仿宋_GB2312" w:hint="eastAsia"/>
          <w:sz w:val="32"/>
          <w:szCs w:val="32"/>
        </w:rPr>
        <w:t>期（</w:t>
      </w:r>
      <w:r>
        <w:rPr>
          <w:rFonts w:ascii="仿宋_GB2312" w:eastAsia="仿宋_GB2312" w:hAnsi="仿宋_GB2312" w:cs="仿宋_GB2312"/>
          <w:sz w:val="32"/>
          <w:szCs w:val="32"/>
        </w:rPr>
        <w:t>248期</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263期</w:t>
      </w:r>
      <w:r>
        <w:rPr>
          <w:rFonts w:ascii="仿宋_GB2312" w:eastAsia="仿宋_GB2312" w:hAnsi="仿宋_GB2312" w:cs="仿宋_GB2312" w:hint="eastAsia"/>
          <w:sz w:val="32"/>
          <w:szCs w:val="32"/>
        </w:rPr>
        <w:t>），参考信息总计</w:t>
      </w:r>
      <w:r>
        <w:rPr>
          <w:rFonts w:ascii="仿宋_GB2312" w:eastAsia="仿宋_GB2312" w:hAnsi="仿宋_GB2312" w:cs="仿宋_GB2312"/>
          <w:sz w:val="32"/>
          <w:szCs w:val="32"/>
        </w:rPr>
        <w:t>510</w:t>
      </w:r>
      <w:r>
        <w:rPr>
          <w:rFonts w:ascii="仿宋_GB2312" w:eastAsia="仿宋_GB2312" w:hAnsi="仿宋_GB2312" w:cs="仿宋_GB2312" w:hint="eastAsia"/>
          <w:sz w:val="32"/>
          <w:szCs w:val="32"/>
        </w:rPr>
        <w:t>多条，内容总计约</w:t>
      </w:r>
      <w:r>
        <w:rPr>
          <w:rFonts w:ascii="仿宋_GB2312" w:eastAsia="仿宋_GB2312" w:hAnsi="仿宋_GB2312" w:cs="仿宋_GB2312"/>
          <w:sz w:val="32"/>
          <w:szCs w:val="32"/>
        </w:rPr>
        <w:t>36</w:t>
      </w:r>
      <w:r>
        <w:rPr>
          <w:rFonts w:ascii="仿宋_GB2312" w:eastAsia="仿宋_GB2312" w:hAnsi="仿宋_GB2312" w:cs="仿宋_GB2312" w:hint="eastAsia"/>
          <w:sz w:val="32"/>
          <w:szCs w:val="32"/>
        </w:rPr>
        <w:t>万字。</w:t>
      </w:r>
    </w:p>
    <w:p w:rsidR="00A67DF3" w:rsidRDefault="00A67DF3" w:rsidP="00A67DF3">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编纂《农学文摘》</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期，内容总计</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余万字。</w:t>
      </w:r>
    </w:p>
    <w:p w:rsidR="00A67DF3" w:rsidRPr="001A0642" w:rsidRDefault="00A67DF3" w:rsidP="00A67DF3">
      <w:pPr>
        <w:spacing w:line="500" w:lineRule="exact"/>
        <w:ind w:firstLineChars="200" w:firstLine="640"/>
        <w:rPr>
          <w:rFonts w:ascii="仿宋_GB2312" w:eastAsia="仿宋_GB2312" w:hAnsi="仿宋_GB2312" w:cs="仿宋_GB2312"/>
          <w:sz w:val="32"/>
          <w:szCs w:val="32"/>
        </w:rPr>
      </w:pPr>
      <w:r w:rsidRPr="001A0642">
        <w:rPr>
          <w:rFonts w:ascii="仿宋_GB2312" w:eastAsia="仿宋_GB2312" w:hAnsi="仿宋_GB2312" w:cs="仿宋_GB2312" w:hint="eastAsia"/>
          <w:sz w:val="32"/>
          <w:szCs w:val="32"/>
        </w:rPr>
        <w:lastRenderedPageBreak/>
        <w:t>（六）建设知识产权服务网点</w:t>
      </w:r>
    </w:p>
    <w:p w:rsidR="00A67DF3" w:rsidRDefault="00A67DF3" w:rsidP="00A67DF3">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申报河北省省级知识产权公共服务网点。</w:t>
      </w:r>
    </w:p>
    <w:p w:rsidR="00A67DF3" w:rsidRDefault="00A67DF3" w:rsidP="00A67DF3">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参加秦皇岛市知识产权周活动，学习、宣传知识产权知识。</w:t>
      </w:r>
    </w:p>
    <w:p w:rsidR="00A67DF3" w:rsidRDefault="00A67DF3" w:rsidP="00A67DF3">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知识产权专家进企业活动，走访企业近10家，搭建企业与银行利用知识产权质押融资的桥梁，有部分企业与秦皇岛银行、张家口银行签订了质押融资合同。</w:t>
      </w:r>
    </w:p>
    <w:p w:rsidR="00A67DF3" w:rsidRDefault="00A67DF3" w:rsidP="00A67DF3">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学习参加知识产权各类线上线</w:t>
      </w:r>
      <w:proofErr w:type="gramStart"/>
      <w:r>
        <w:rPr>
          <w:rFonts w:ascii="仿宋_GB2312" w:eastAsia="仿宋_GB2312" w:hAnsi="仿宋_GB2312" w:cs="仿宋_GB2312" w:hint="eastAsia"/>
          <w:sz w:val="32"/>
          <w:szCs w:val="32"/>
        </w:rPr>
        <w:t>下会议</w:t>
      </w:r>
      <w:proofErr w:type="gramEnd"/>
      <w:r>
        <w:rPr>
          <w:rFonts w:ascii="仿宋_GB2312" w:eastAsia="仿宋_GB2312" w:hAnsi="仿宋_GB2312" w:cs="仿宋_GB2312" w:hint="eastAsia"/>
          <w:sz w:val="32"/>
          <w:szCs w:val="32"/>
        </w:rPr>
        <w:t>共计5场。</w:t>
      </w:r>
    </w:p>
    <w:p w:rsidR="00A67DF3" w:rsidRDefault="00A67DF3" w:rsidP="00A67DF3">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整理秦皇岛市科技型中小企业知识产权商标、专利情况。</w:t>
      </w:r>
    </w:p>
    <w:p w:rsidR="00A67DF3" w:rsidRPr="00A33E0B" w:rsidRDefault="00A67DF3" w:rsidP="00A67DF3">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sidRPr="00A33E0B">
        <w:rPr>
          <w:rFonts w:ascii="仿宋_GB2312" w:eastAsia="仿宋_GB2312" w:hAnsi="仿宋_GB2312" w:cs="仿宋_GB2312" w:hint="eastAsia"/>
          <w:sz w:val="32"/>
          <w:szCs w:val="32"/>
        </w:rPr>
        <w:t>参与、推进我校知识产权成果转化、转让工作。</w:t>
      </w:r>
    </w:p>
    <w:p w:rsidR="00A67DF3" w:rsidRPr="00A33E0B" w:rsidRDefault="00A67DF3" w:rsidP="00A67DF3">
      <w:pPr>
        <w:spacing w:line="500" w:lineRule="exact"/>
        <w:ind w:firstLineChars="200" w:firstLine="640"/>
        <w:rPr>
          <w:rFonts w:ascii="仿宋_GB2312" w:eastAsia="仿宋_GB2312" w:hAnsi="仿宋_GB2312" w:cs="仿宋_GB2312"/>
          <w:sz w:val="32"/>
          <w:szCs w:val="32"/>
        </w:rPr>
      </w:pPr>
      <w:r w:rsidRPr="00A33E0B">
        <w:rPr>
          <w:rFonts w:ascii="仿宋_GB2312" w:eastAsia="仿宋_GB2312" w:hAnsi="仿宋_GB2312" w:cs="仿宋_GB2312" w:hint="eastAsia"/>
          <w:sz w:val="32"/>
          <w:szCs w:val="32"/>
        </w:rPr>
        <w:t>7</w:t>
      </w:r>
      <w:r>
        <w:rPr>
          <w:rFonts w:ascii="仿宋_GB2312" w:eastAsia="仿宋_GB2312" w:hAnsi="仿宋_GB2312" w:cs="仿宋_GB2312"/>
          <w:sz w:val="32"/>
          <w:szCs w:val="32"/>
        </w:rPr>
        <w:t>.</w:t>
      </w:r>
      <w:r w:rsidRPr="00A33E0B">
        <w:rPr>
          <w:rFonts w:ascii="仿宋_GB2312" w:eastAsia="仿宋_GB2312" w:hAnsi="仿宋_GB2312" w:cs="仿宋_GB2312" w:hint="eastAsia"/>
          <w:sz w:val="32"/>
          <w:szCs w:val="32"/>
        </w:rPr>
        <w:t>梳理我网点知识产权公共服务事务清单化项目。</w:t>
      </w:r>
    </w:p>
    <w:p w:rsidR="00A67DF3" w:rsidRPr="00A33E0B" w:rsidRDefault="00A67DF3" w:rsidP="00A67DF3">
      <w:pPr>
        <w:spacing w:line="500" w:lineRule="exact"/>
        <w:ind w:firstLineChars="200" w:firstLine="640"/>
        <w:rPr>
          <w:rFonts w:ascii="仿宋_GB2312" w:eastAsia="仿宋_GB2312" w:hAnsi="仿宋_GB2312" w:cs="仿宋_GB2312"/>
          <w:sz w:val="32"/>
          <w:szCs w:val="32"/>
        </w:rPr>
      </w:pPr>
      <w:r w:rsidRPr="00A33E0B">
        <w:rPr>
          <w:rFonts w:ascii="仿宋_GB2312" w:eastAsia="仿宋_GB2312" w:hAnsi="仿宋_GB2312" w:cs="仿宋_GB2312" w:hint="eastAsia"/>
          <w:sz w:val="32"/>
          <w:szCs w:val="32"/>
        </w:rPr>
        <w:t>8</w:t>
      </w:r>
      <w:r>
        <w:rPr>
          <w:rFonts w:ascii="仿宋_GB2312" w:eastAsia="仿宋_GB2312" w:hAnsi="仿宋_GB2312" w:cs="仿宋_GB2312"/>
          <w:sz w:val="32"/>
          <w:szCs w:val="32"/>
        </w:rPr>
        <w:t>.</w:t>
      </w:r>
      <w:r w:rsidRPr="00A33E0B">
        <w:rPr>
          <w:rFonts w:ascii="仿宋_GB2312" w:eastAsia="仿宋_GB2312" w:hAnsi="仿宋_GB2312" w:cs="仿宋_GB2312" w:hint="eastAsia"/>
          <w:sz w:val="32"/>
          <w:szCs w:val="32"/>
        </w:rPr>
        <w:t>搭建我校省级知识产权服务网点网页平台。</w:t>
      </w:r>
    </w:p>
    <w:p w:rsidR="00A67DF3" w:rsidRDefault="00A67DF3" w:rsidP="00A67DF3">
      <w:pPr>
        <w:spacing w:line="500" w:lineRule="exact"/>
        <w:ind w:firstLineChars="200" w:firstLine="640"/>
        <w:rPr>
          <w:rFonts w:ascii="仿宋_GB2312" w:eastAsia="仿宋_GB2312" w:hAnsi="仿宋_GB2312" w:cs="仿宋_GB2312"/>
          <w:sz w:val="32"/>
          <w:szCs w:val="32"/>
        </w:rPr>
      </w:pPr>
      <w:r w:rsidRPr="00A33E0B">
        <w:rPr>
          <w:rFonts w:ascii="仿宋_GB2312" w:eastAsia="仿宋_GB2312" w:hAnsi="仿宋_GB2312" w:cs="仿宋_GB2312" w:hint="eastAsia"/>
          <w:sz w:val="32"/>
          <w:szCs w:val="32"/>
        </w:rPr>
        <w:t>9</w:t>
      </w:r>
      <w:r>
        <w:rPr>
          <w:rFonts w:ascii="仿宋_GB2312" w:eastAsia="仿宋_GB2312" w:hAnsi="仿宋_GB2312" w:cs="仿宋_GB2312"/>
          <w:sz w:val="32"/>
          <w:szCs w:val="32"/>
        </w:rPr>
        <w:t>.</w:t>
      </w:r>
      <w:r w:rsidRPr="00A33E0B">
        <w:rPr>
          <w:rFonts w:ascii="仿宋_GB2312" w:eastAsia="仿宋_GB2312" w:hAnsi="仿宋_GB2312" w:cs="仿宋_GB2312" w:hint="eastAsia"/>
          <w:sz w:val="32"/>
          <w:szCs w:val="32"/>
        </w:rPr>
        <w:t>撰写《河北省2022年度专利统计分析报告》。</w:t>
      </w:r>
    </w:p>
    <w:p w:rsidR="00A67DF3" w:rsidRPr="001A0642" w:rsidRDefault="00A67DF3" w:rsidP="00A67DF3">
      <w:pPr>
        <w:spacing w:line="500" w:lineRule="exact"/>
        <w:ind w:firstLineChars="200" w:firstLine="640"/>
        <w:rPr>
          <w:rFonts w:ascii="仿宋_GB2312" w:eastAsia="仿宋_GB2312" w:hAnsi="仿宋_GB2312" w:cs="仿宋_GB2312"/>
          <w:sz w:val="32"/>
          <w:szCs w:val="32"/>
        </w:rPr>
      </w:pPr>
      <w:r w:rsidRPr="001A0642">
        <w:rPr>
          <w:rFonts w:ascii="仿宋_GB2312" w:eastAsia="仿宋_GB2312" w:hAnsi="仿宋_GB2312" w:cs="仿宋_GB2312" w:hint="eastAsia"/>
          <w:sz w:val="32"/>
          <w:szCs w:val="32"/>
        </w:rPr>
        <w:t>（七）开展信息素养教育</w:t>
      </w:r>
    </w:p>
    <w:p w:rsidR="00A67DF3" w:rsidRPr="0053237A" w:rsidRDefault="00A67DF3" w:rsidP="00A67DF3">
      <w:pPr>
        <w:spacing w:line="500" w:lineRule="exact"/>
        <w:ind w:firstLineChars="200" w:firstLine="640"/>
        <w:rPr>
          <w:rFonts w:ascii="仿宋_GB2312" w:eastAsia="仿宋_GB2312" w:hAnsi="仿宋_GB2312" w:cs="仿宋_GB2312"/>
          <w:sz w:val="32"/>
          <w:szCs w:val="32"/>
        </w:rPr>
      </w:pPr>
      <w:r w:rsidRPr="0053237A">
        <w:rPr>
          <w:rFonts w:ascii="仿宋_GB2312" w:eastAsia="仿宋_GB2312" w:hAnsi="仿宋_GB2312" w:cs="仿宋_GB2312" w:hint="eastAsia"/>
          <w:sz w:val="32"/>
          <w:szCs w:val="32"/>
        </w:rPr>
        <w:t>1.新生入馆教育</w:t>
      </w:r>
      <w:r>
        <w:rPr>
          <w:rFonts w:ascii="仿宋_GB2312" w:eastAsia="仿宋_GB2312" w:hAnsi="仿宋_GB2312" w:cs="仿宋_GB2312" w:hint="eastAsia"/>
          <w:sz w:val="32"/>
          <w:szCs w:val="32"/>
        </w:rPr>
        <w:t>：</w:t>
      </w:r>
      <w:r w:rsidRPr="0053237A">
        <w:rPr>
          <w:rFonts w:ascii="仿宋_GB2312" w:eastAsia="仿宋_GB2312" w:hAnsi="仿宋_GB2312" w:cs="仿宋_GB2312" w:hint="eastAsia"/>
          <w:sz w:val="32"/>
          <w:szCs w:val="32"/>
        </w:rPr>
        <w:t>累计培训读者人数5000余人。</w:t>
      </w:r>
    </w:p>
    <w:p w:rsidR="00A67DF3" w:rsidRPr="0053237A" w:rsidRDefault="00A67DF3" w:rsidP="00A67DF3">
      <w:pPr>
        <w:spacing w:line="500" w:lineRule="exact"/>
        <w:ind w:firstLineChars="200" w:firstLine="640"/>
        <w:rPr>
          <w:rFonts w:ascii="仿宋_GB2312" w:eastAsia="仿宋_GB2312" w:hAnsi="仿宋_GB2312" w:cs="仿宋_GB2312"/>
          <w:sz w:val="32"/>
          <w:szCs w:val="32"/>
        </w:rPr>
      </w:pPr>
      <w:r w:rsidRPr="0053237A">
        <w:rPr>
          <w:rFonts w:ascii="仿宋_GB2312" w:eastAsia="仿宋_GB2312" w:hAnsi="仿宋_GB2312" w:cs="仿宋_GB2312" w:hint="eastAsia"/>
          <w:sz w:val="32"/>
          <w:szCs w:val="32"/>
        </w:rPr>
        <w:t>2.研究生信息素养培训</w:t>
      </w:r>
      <w:r>
        <w:rPr>
          <w:rFonts w:ascii="仿宋_GB2312" w:eastAsia="仿宋_GB2312" w:hAnsi="仿宋_GB2312" w:cs="仿宋_GB2312" w:hint="eastAsia"/>
          <w:sz w:val="32"/>
          <w:szCs w:val="32"/>
        </w:rPr>
        <w:t>：</w:t>
      </w:r>
      <w:r w:rsidRPr="0053237A">
        <w:rPr>
          <w:rFonts w:ascii="仿宋_GB2312" w:eastAsia="仿宋_GB2312" w:hAnsi="仿宋_GB2312" w:cs="仿宋_GB2312" w:hint="eastAsia"/>
          <w:sz w:val="32"/>
          <w:szCs w:val="32"/>
        </w:rPr>
        <w:t>培训2023级</w:t>
      </w:r>
      <w:r>
        <w:rPr>
          <w:rFonts w:ascii="仿宋_GB2312" w:eastAsia="仿宋_GB2312" w:hAnsi="仿宋_GB2312" w:cs="仿宋_GB2312" w:hint="eastAsia"/>
          <w:sz w:val="32"/>
          <w:szCs w:val="32"/>
        </w:rPr>
        <w:t>研究生</w:t>
      </w:r>
      <w:r w:rsidRPr="0053237A">
        <w:rPr>
          <w:rFonts w:ascii="仿宋_GB2312" w:eastAsia="仿宋_GB2312" w:hAnsi="仿宋_GB2312" w:cs="仿宋_GB2312" w:hint="eastAsia"/>
          <w:sz w:val="32"/>
          <w:szCs w:val="32"/>
        </w:rPr>
        <w:t>400余人次。</w:t>
      </w:r>
    </w:p>
    <w:p w:rsidR="00A67DF3" w:rsidRPr="0053237A" w:rsidRDefault="00A67DF3" w:rsidP="00A67DF3">
      <w:pPr>
        <w:spacing w:line="500" w:lineRule="exact"/>
        <w:ind w:firstLineChars="200" w:firstLine="640"/>
        <w:rPr>
          <w:rFonts w:ascii="仿宋_GB2312" w:eastAsia="仿宋_GB2312" w:hAnsi="仿宋_GB2312" w:cs="仿宋_GB2312"/>
          <w:sz w:val="32"/>
          <w:szCs w:val="32"/>
        </w:rPr>
      </w:pPr>
      <w:r w:rsidRPr="0053237A">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学科服务进院系教育培训：</w:t>
      </w:r>
      <w:r w:rsidRPr="0053237A">
        <w:rPr>
          <w:rFonts w:ascii="仿宋_GB2312" w:eastAsia="仿宋_GB2312" w:hAnsi="仿宋_GB2312" w:cs="仿宋_GB2312" w:hint="eastAsia"/>
          <w:sz w:val="32"/>
          <w:szCs w:val="32"/>
        </w:rPr>
        <w:t>以“文献检索与论文写作”为主题，分别为工商管理学院、城市建设学院、财经学院、数学与信息科技学院、体育与健康学院、物理系学生开展教育培训，培训10场次，累计培训读者人数2000余人。</w:t>
      </w:r>
    </w:p>
    <w:p w:rsidR="00A67DF3" w:rsidRPr="0053237A" w:rsidRDefault="00A67DF3" w:rsidP="00A67DF3">
      <w:pPr>
        <w:spacing w:line="500" w:lineRule="exact"/>
        <w:ind w:firstLineChars="200" w:firstLine="640"/>
        <w:rPr>
          <w:rFonts w:ascii="仿宋_GB2312" w:eastAsia="仿宋_GB2312" w:hAnsi="仿宋_GB2312" w:cs="仿宋_GB2312"/>
          <w:sz w:val="32"/>
          <w:szCs w:val="32"/>
        </w:rPr>
      </w:pPr>
      <w:r w:rsidRPr="0053237A">
        <w:rPr>
          <w:rFonts w:ascii="仿宋_GB2312" w:eastAsia="仿宋_GB2312" w:hAnsi="仿宋_GB2312" w:cs="仿宋_GB2312" w:hint="eastAsia"/>
          <w:sz w:val="32"/>
          <w:szCs w:val="32"/>
        </w:rPr>
        <w:t>4.线上数据库培训：累计</w:t>
      </w:r>
      <w:r>
        <w:rPr>
          <w:rFonts w:ascii="仿宋_GB2312" w:eastAsia="仿宋_GB2312" w:hAnsi="仿宋_GB2312" w:cs="仿宋_GB2312" w:hint="eastAsia"/>
          <w:sz w:val="32"/>
          <w:szCs w:val="32"/>
        </w:rPr>
        <w:t>1</w:t>
      </w:r>
      <w:r>
        <w:rPr>
          <w:rFonts w:ascii="仿宋_GB2312" w:eastAsia="仿宋_GB2312" w:hAnsi="仿宋_GB2312" w:cs="仿宋_GB2312"/>
          <w:sz w:val="32"/>
          <w:szCs w:val="32"/>
        </w:rPr>
        <w:t>0</w:t>
      </w:r>
      <w:r w:rsidRPr="0053237A">
        <w:rPr>
          <w:rFonts w:ascii="仿宋_GB2312" w:eastAsia="仿宋_GB2312" w:hAnsi="仿宋_GB2312" w:cs="仿宋_GB2312" w:hint="eastAsia"/>
          <w:sz w:val="32"/>
          <w:szCs w:val="32"/>
        </w:rPr>
        <w:t>余次，帮助读者掌握利用图书馆现代化学习方式，激发读者利用图书馆的热情。</w:t>
      </w:r>
    </w:p>
    <w:p w:rsidR="00A67DF3" w:rsidRPr="001A0642" w:rsidRDefault="00A67DF3" w:rsidP="00A67DF3">
      <w:pPr>
        <w:spacing w:line="500" w:lineRule="exact"/>
        <w:ind w:firstLineChars="200" w:firstLine="640"/>
        <w:rPr>
          <w:rFonts w:ascii="仿宋_GB2312" w:eastAsia="仿宋_GB2312" w:hAnsi="仿宋_GB2312" w:cs="仿宋_GB2312"/>
          <w:sz w:val="32"/>
          <w:szCs w:val="32"/>
        </w:rPr>
      </w:pPr>
      <w:r w:rsidRPr="001A0642">
        <w:rPr>
          <w:rFonts w:ascii="仿宋_GB2312" w:eastAsia="仿宋_GB2312" w:hAnsi="仿宋_GB2312" w:cs="仿宋_GB2312" w:hint="eastAsia"/>
          <w:sz w:val="32"/>
          <w:szCs w:val="32"/>
        </w:rPr>
        <w:t>五、开展阅读推广活动，做好信息宣传工作</w:t>
      </w:r>
    </w:p>
    <w:p w:rsidR="00A67DF3" w:rsidRPr="001A0642" w:rsidRDefault="00A67DF3" w:rsidP="00A67DF3">
      <w:pPr>
        <w:spacing w:line="500" w:lineRule="exact"/>
        <w:ind w:firstLineChars="200" w:firstLine="640"/>
        <w:rPr>
          <w:rFonts w:ascii="仿宋_GB2312" w:eastAsia="仿宋_GB2312" w:hAnsi="仿宋_GB2312" w:cs="仿宋_GB2312"/>
          <w:sz w:val="32"/>
          <w:szCs w:val="32"/>
        </w:rPr>
      </w:pPr>
      <w:r w:rsidRPr="001A0642">
        <w:rPr>
          <w:rFonts w:ascii="仿宋_GB2312" w:eastAsia="仿宋_GB2312" w:hAnsi="仿宋_GB2312" w:cs="仿宋_GB2312" w:hint="eastAsia"/>
          <w:sz w:val="32"/>
          <w:szCs w:val="32"/>
        </w:rPr>
        <w:t>（一）举办丰富多彩的阅读推广活动</w:t>
      </w:r>
    </w:p>
    <w:p w:rsidR="00A67DF3" w:rsidRDefault="00A67DF3" w:rsidP="00A67DF3">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组织2023读书文化节系列活动</w:t>
      </w:r>
    </w:p>
    <w:p w:rsidR="00A67DF3" w:rsidRDefault="00A67DF3" w:rsidP="00A67DF3">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主要有：“红色阅读：书香礼赞二十大 阅读追梦正当时”、“多元素养：巧用数字资源 赋能多元素养”、“经典阅读：与圣贤为友 与经典同行”、“悦读趣味：期许春日美好 畅享阅读趣味”、“阅读传统文化：书墨盎然有醇香 经典传承</w:t>
      </w:r>
      <w:proofErr w:type="gramStart"/>
      <w:r>
        <w:rPr>
          <w:rFonts w:ascii="仿宋_GB2312" w:eastAsia="仿宋_GB2312" w:hAnsi="仿宋_GB2312" w:cs="仿宋_GB2312" w:hint="eastAsia"/>
          <w:sz w:val="32"/>
          <w:szCs w:val="32"/>
        </w:rPr>
        <w:t>振</w:t>
      </w:r>
      <w:proofErr w:type="gramEnd"/>
      <w:r>
        <w:rPr>
          <w:rFonts w:ascii="仿宋_GB2312" w:eastAsia="仿宋_GB2312" w:hAnsi="仿宋_GB2312" w:cs="仿宋_GB2312" w:hint="eastAsia"/>
          <w:sz w:val="32"/>
          <w:szCs w:val="32"/>
        </w:rPr>
        <w:t>精神”等</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大项2</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小项活动。</w:t>
      </w:r>
    </w:p>
    <w:p w:rsidR="00A67DF3" w:rsidRDefault="00A67DF3" w:rsidP="00A67DF3">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2.开展2023毕业季系列活动</w:t>
      </w:r>
    </w:p>
    <w:p w:rsidR="00A67DF3" w:rsidRDefault="00A67DF3" w:rsidP="00A67DF3">
      <w:pPr>
        <w:spacing w:line="500" w:lineRule="exact"/>
        <w:ind w:firstLineChars="200" w:firstLine="640"/>
        <w:rPr>
          <w:rFonts w:ascii="仿宋_GB2312" w:eastAsia="仿宋_GB2312" w:hAnsi="仿宋_GB2312" w:cs="仿宋_GB2312"/>
          <w:sz w:val="32"/>
          <w:szCs w:val="32"/>
        </w:rPr>
      </w:pPr>
      <w:bookmarkStart w:id="0" w:name="_Toc135059669"/>
      <w:r>
        <w:rPr>
          <w:rFonts w:ascii="仿宋_GB2312" w:eastAsia="仿宋_GB2312" w:hAnsi="仿宋_GB2312" w:cs="仿宋_GB2312"/>
          <w:sz w:val="32"/>
          <w:szCs w:val="32"/>
        </w:rPr>
        <w:t>主要有</w:t>
      </w:r>
      <w:r>
        <w:rPr>
          <w:rFonts w:ascii="仿宋_GB2312" w:eastAsia="仿宋_GB2312" w:hAnsi="仿宋_GB2312" w:cs="仿宋_GB2312" w:hint="eastAsia"/>
          <w:sz w:val="32"/>
          <w:szCs w:val="32"/>
        </w:rPr>
        <w:t>：“换书市「集」 奇「换」之旅”</w:t>
      </w:r>
      <w:bookmarkEnd w:id="0"/>
      <w:r>
        <w:rPr>
          <w:rFonts w:ascii="仿宋_GB2312" w:eastAsia="仿宋_GB2312" w:hAnsi="仿宋_GB2312" w:cs="仿宋_GB2312" w:hint="eastAsia"/>
          <w:sz w:val="32"/>
          <w:szCs w:val="32"/>
        </w:rPr>
        <w:t>、“书香流转，薪火相传”书籍捐赠、</w:t>
      </w:r>
      <w:bookmarkStart w:id="1" w:name="_Toc135059671"/>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陆启成书法馆</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推出</w:t>
      </w:r>
      <w:bookmarkEnd w:id="1"/>
      <w:r>
        <w:rPr>
          <w:rFonts w:ascii="仿宋_GB2312" w:eastAsia="仿宋_GB2312" w:hAnsi="仿宋_GB2312" w:cs="仿宋_GB2312" w:hint="eastAsia"/>
          <w:sz w:val="32"/>
          <w:szCs w:val="32"/>
        </w:rPr>
        <w:t>文创书签赠予图书馆”、“</w:t>
      </w:r>
      <w:bookmarkStart w:id="2" w:name="_Hlk140217359"/>
      <w:r>
        <w:rPr>
          <w:rFonts w:ascii="仿宋_GB2312" w:eastAsia="仿宋_GB2312" w:hAnsi="仿宋_GB2312" w:cs="仿宋_GB2312"/>
          <w:sz w:val="32"/>
          <w:szCs w:val="32"/>
        </w:rPr>
        <w:t>‘</w:t>
      </w:r>
      <w:bookmarkEnd w:id="2"/>
      <w:r>
        <w:rPr>
          <w:rFonts w:ascii="仿宋_GB2312" w:eastAsia="仿宋_GB2312" w:hAnsi="仿宋_GB2312" w:cs="仿宋_GB2312" w:hint="eastAsia"/>
          <w:sz w:val="32"/>
          <w:szCs w:val="32"/>
        </w:rPr>
        <w:t>书香语录，寄予未来</w:t>
      </w:r>
      <w:bookmarkStart w:id="3" w:name="_Hlk140217432"/>
      <w:r>
        <w:rPr>
          <w:rFonts w:ascii="仿宋_GB2312" w:eastAsia="仿宋_GB2312" w:hAnsi="仿宋_GB2312" w:cs="仿宋_GB2312"/>
          <w:sz w:val="32"/>
          <w:szCs w:val="32"/>
        </w:rPr>
        <w:t>’</w:t>
      </w:r>
      <w:bookmarkEnd w:id="3"/>
      <w:r>
        <w:rPr>
          <w:rFonts w:ascii="仿宋_GB2312" w:eastAsia="仿宋_GB2312" w:hAnsi="仿宋_GB2312" w:cs="仿宋_GB2312" w:hint="eastAsia"/>
          <w:sz w:val="32"/>
          <w:szCs w:val="32"/>
        </w:rPr>
        <w:t>毕业留言</w:t>
      </w:r>
      <w:proofErr w:type="gramStart"/>
      <w:r>
        <w:rPr>
          <w:rFonts w:ascii="仿宋_GB2312" w:eastAsia="仿宋_GB2312" w:hAnsi="仿宋_GB2312" w:cs="仿宋_GB2312" w:hint="eastAsia"/>
          <w:sz w:val="32"/>
          <w:szCs w:val="32"/>
        </w:rPr>
        <w:t>册</w:t>
      </w:r>
      <w:proofErr w:type="gramEnd"/>
      <w:r>
        <w:rPr>
          <w:rFonts w:ascii="仿宋_GB2312" w:eastAsia="仿宋_GB2312" w:hAnsi="仿宋_GB2312" w:cs="仿宋_GB2312" w:hint="eastAsia"/>
          <w:sz w:val="32"/>
          <w:szCs w:val="32"/>
        </w:rPr>
        <w:t>共建”、“毕业季电影展播”、“建立校友文献服务群”、“</w:t>
      </w:r>
      <w:r w:rsidRPr="001A0642">
        <w:rPr>
          <w:rFonts w:ascii="仿宋_GB2312" w:eastAsia="仿宋_GB2312" w:hAnsi="仿宋_GB2312" w:cs="仿宋_GB2312" w:hint="eastAsia"/>
          <w:sz w:val="32"/>
          <w:szCs w:val="32"/>
        </w:rPr>
        <w:t>图书馆藏章展览”</w:t>
      </w:r>
      <w:r>
        <w:rPr>
          <w:rFonts w:ascii="仿宋_GB2312" w:eastAsia="仿宋_GB2312" w:hAnsi="仿宋_GB2312" w:cs="仿宋_GB2312" w:hint="eastAsia"/>
          <w:sz w:val="32"/>
          <w:szCs w:val="32"/>
        </w:rPr>
        <w:t>等1</w:t>
      </w:r>
      <w:r>
        <w:rPr>
          <w:rFonts w:ascii="仿宋_GB2312" w:eastAsia="仿宋_GB2312" w:hAnsi="仿宋_GB2312" w:cs="仿宋_GB2312"/>
          <w:sz w:val="32"/>
          <w:szCs w:val="32"/>
        </w:rPr>
        <w:t>0余项活动</w:t>
      </w:r>
      <w:r>
        <w:rPr>
          <w:rFonts w:ascii="仿宋_GB2312" w:eastAsia="仿宋_GB2312" w:hAnsi="仿宋_GB2312" w:cs="仿宋_GB2312" w:hint="eastAsia"/>
          <w:sz w:val="32"/>
          <w:szCs w:val="32"/>
        </w:rPr>
        <w:t>。</w:t>
      </w:r>
    </w:p>
    <w:p w:rsidR="00A67DF3" w:rsidRDefault="00A67DF3" w:rsidP="00A67DF3">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szCs w:val="32"/>
        </w:rPr>
        <w:t>.开展系列文化活动</w:t>
      </w:r>
    </w:p>
    <w:p w:rsidR="00A67DF3" w:rsidRPr="001A0642" w:rsidRDefault="00A67DF3" w:rsidP="00A67DF3">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主要有</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博学杯</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传统文化知识竞赛</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一站到底百科知识竞赛</w:t>
      </w:r>
      <w:r>
        <w:rPr>
          <w:rFonts w:ascii="仿宋_GB2312" w:eastAsia="仿宋_GB2312" w:hAnsi="仿宋_GB2312" w:cs="仿宋_GB2312" w:hint="eastAsia"/>
          <w:sz w:val="32"/>
          <w:szCs w:val="32"/>
        </w:rPr>
        <w:t>、“走入图书”阅读周活动等8项活动。</w:t>
      </w:r>
    </w:p>
    <w:p w:rsidR="00A67DF3" w:rsidRPr="001A0642" w:rsidRDefault="00A67DF3" w:rsidP="00A67DF3">
      <w:pPr>
        <w:spacing w:line="500" w:lineRule="exact"/>
        <w:ind w:firstLineChars="200" w:firstLine="640"/>
        <w:rPr>
          <w:rFonts w:ascii="仿宋_GB2312" w:eastAsia="仿宋_GB2312" w:hAnsi="仿宋_GB2312" w:cs="仿宋_GB2312"/>
          <w:sz w:val="32"/>
          <w:szCs w:val="32"/>
        </w:rPr>
      </w:pPr>
      <w:r w:rsidRPr="001A0642">
        <w:rPr>
          <w:rFonts w:ascii="仿宋_GB2312" w:eastAsia="仿宋_GB2312" w:hAnsi="仿宋_GB2312" w:cs="仿宋_GB2312" w:hint="eastAsia"/>
          <w:sz w:val="32"/>
          <w:szCs w:val="32"/>
        </w:rPr>
        <w:t>（二）做好信息宣传工作</w:t>
      </w:r>
    </w:p>
    <w:p w:rsidR="00A67DF3" w:rsidRDefault="00A67DF3" w:rsidP="00A67DF3">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1.海报制作与宣传</w:t>
      </w:r>
    </w:p>
    <w:p w:rsidR="00A67DF3" w:rsidRDefault="00A67DF3" w:rsidP="00A67DF3">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开学季，制作图书馆使用攻略及阅读宣传海报及推文；读书节、毕业季和新升季，制作读书节系列活动宣传海报。</w:t>
      </w:r>
    </w:p>
    <w:p w:rsidR="00A67DF3" w:rsidRDefault="00A67DF3" w:rsidP="00A67DF3">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2.发布</w:t>
      </w:r>
      <w:proofErr w:type="gramStart"/>
      <w:r>
        <w:rPr>
          <w:rFonts w:ascii="仿宋_GB2312" w:eastAsia="仿宋_GB2312" w:hAnsi="仿宋_GB2312" w:cs="仿宋_GB2312" w:hint="eastAsia"/>
          <w:sz w:val="32"/>
          <w:szCs w:val="32"/>
        </w:rPr>
        <w:t>微信推文</w:t>
      </w:r>
      <w:proofErr w:type="gramEnd"/>
    </w:p>
    <w:p w:rsidR="00A67DF3" w:rsidRPr="001A0642" w:rsidRDefault="00A67DF3" w:rsidP="00A67DF3">
      <w:pPr>
        <w:spacing w:line="500" w:lineRule="exact"/>
        <w:ind w:firstLineChars="200" w:firstLine="640"/>
        <w:rPr>
          <w:rFonts w:ascii="仿宋_GB2312" w:eastAsia="仿宋_GB2312" w:hAnsi="仿宋_GB2312" w:cs="仿宋_GB2312"/>
          <w:sz w:val="32"/>
          <w:szCs w:val="32"/>
        </w:rPr>
      </w:pPr>
      <w:r w:rsidRPr="001A0642">
        <w:rPr>
          <w:rFonts w:ascii="仿宋_GB2312" w:eastAsia="仿宋_GB2312" w:hAnsi="仿宋_GB2312" w:cs="仿宋_GB2312" w:hint="eastAsia"/>
          <w:sz w:val="32"/>
          <w:szCs w:val="32"/>
        </w:rPr>
        <w:t>读书节、阅读推广活动、新生季、毕业</w:t>
      </w:r>
      <w:proofErr w:type="gramStart"/>
      <w:r w:rsidRPr="001A0642">
        <w:rPr>
          <w:rFonts w:ascii="仿宋_GB2312" w:eastAsia="仿宋_GB2312" w:hAnsi="仿宋_GB2312" w:cs="仿宋_GB2312" w:hint="eastAsia"/>
          <w:sz w:val="32"/>
          <w:szCs w:val="32"/>
        </w:rPr>
        <w:t>季推文</w:t>
      </w:r>
      <w:proofErr w:type="gramEnd"/>
      <w:r w:rsidRPr="001A0642">
        <w:rPr>
          <w:rFonts w:ascii="仿宋_GB2312" w:eastAsia="仿宋_GB2312" w:hAnsi="仿宋_GB2312" w:cs="仿宋_GB2312" w:hint="eastAsia"/>
          <w:sz w:val="32"/>
          <w:szCs w:val="32"/>
        </w:rPr>
        <w:t>48条；其中，读书</w:t>
      </w:r>
      <w:proofErr w:type="gramStart"/>
      <w:r w:rsidRPr="001A0642">
        <w:rPr>
          <w:rFonts w:ascii="仿宋_GB2312" w:eastAsia="仿宋_GB2312" w:hAnsi="仿宋_GB2312" w:cs="仿宋_GB2312" w:hint="eastAsia"/>
          <w:sz w:val="32"/>
          <w:szCs w:val="32"/>
        </w:rPr>
        <w:t>节推文23篇</w:t>
      </w:r>
      <w:proofErr w:type="gramEnd"/>
      <w:r w:rsidRPr="001A0642">
        <w:rPr>
          <w:rFonts w:ascii="仿宋_GB2312" w:eastAsia="仿宋_GB2312" w:hAnsi="仿宋_GB2312" w:cs="仿宋_GB2312" w:hint="eastAsia"/>
          <w:sz w:val="32"/>
          <w:szCs w:val="32"/>
        </w:rPr>
        <w:t>，毕业季相</w:t>
      </w:r>
      <w:proofErr w:type="gramStart"/>
      <w:r w:rsidRPr="001A0642">
        <w:rPr>
          <w:rFonts w:ascii="仿宋_GB2312" w:eastAsia="仿宋_GB2312" w:hAnsi="仿宋_GB2312" w:cs="仿宋_GB2312" w:hint="eastAsia"/>
          <w:sz w:val="32"/>
          <w:szCs w:val="32"/>
        </w:rPr>
        <w:t>关推文</w:t>
      </w:r>
      <w:proofErr w:type="gramEnd"/>
      <w:r w:rsidRPr="001A0642">
        <w:rPr>
          <w:rFonts w:ascii="仿宋_GB2312" w:eastAsia="仿宋_GB2312" w:hAnsi="仿宋_GB2312" w:cs="仿宋_GB2312" w:hint="eastAsia"/>
          <w:sz w:val="32"/>
          <w:szCs w:val="32"/>
        </w:rPr>
        <w:t>2条 ；新生</w:t>
      </w:r>
      <w:proofErr w:type="gramStart"/>
      <w:r w:rsidRPr="001A0642">
        <w:rPr>
          <w:rFonts w:ascii="仿宋_GB2312" w:eastAsia="仿宋_GB2312" w:hAnsi="仿宋_GB2312" w:cs="仿宋_GB2312" w:hint="eastAsia"/>
          <w:sz w:val="32"/>
          <w:szCs w:val="32"/>
        </w:rPr>
        <w:t>季推文</w:t>
      </w:r>
      <w:proofErr w:type="gramEnd"/>
      <w:r w:rsidRPr="001A0642">
        <w:rPr>
          <w:rFonts w:ascii="仿宋_GB2312" w:eastAsia="仿宋_GB2312" w:hAnsi="仿宋_GB2312" w:cs="仿宋_GB2312" w:hint="eastAsia"/>
          <w:sz w:val="32"/>
          <w:szCs w:val="32"/>
        </w:rPr>
        <w:t>10篇；其他活动宣传13篇。</w:t>
      </w:r>
    </w:p>
    <w:p w:rsidR="00A67DF3" w:rsidRPr="00AD1ADE" w:rsidRDefault="00A67DF3" w:rsidP="00A67DF3">
      <w:pPr>
        <w:spacing w:line="500" w:lineRule="exact"/>
        <w:ind w:firstLineChars="200" w:firstLine="640"/>
        <w:rPr>
          <w:rFonts w:ascii="仿宋_GB2312" w:eastAsia="仿宋_GB2312" w:hAnsi="仿宋_GB2312" w:cs="仿宋_GB2312"/>
          <w:sz w:val="32"/>
          <w:szCs w:val="32"/>
        </w:rPr>
      </w:pPr>
      <w:r w:rsidRPr="00AD1ADE">
        <w:rPr>
          <w:rFonts w:ascii="仿宋_GB2312" w:eastAsia="仿宋_GB2312" w:hAnsi="仿宋_GB2312" w:cs="仿宋_GB2312" w:hint="eastAsia"/>
          <w:sz w:val="32"/>
          <w:szCs w:val="32"/>
        </w:rPr>
        <w:t>3</w:t>
      </w:r>
      <w:r w:rsidRPr="00AD1ADE">
        <w:rPr>
          <w:rFonts w:ascii="仿宋_GB2312" w:eastAsia="仿宋_GB2312" w:hAnsi="仿宋_GB2312" w:cs="仿宋_GB2312"/>
          <w:sz w:val="32"/>
          <w:szCs w:val="32"/>
        </w:rPr>
        <w:t>.编辑图书馆动态7期</w:t>
      </w:r>
    </w:p>
    <w:p w:rsidR="00A67DF3" w:rsidRPr="001A0642" w:rsidRDefault="00A67DF3" w:rsidP="00A67DF3">
      <w:pPr>
        <w:spacing w:line="500" w:lineRule="exact"/>
        <w:ind w:firstLineChars="200" w:firstLine="640"/>
        <w:rPr>
          <w:rFonts w:ascii="仿宋_GB2312" w:eastAsia="仿宋_GB2312" w:hAnsi="仿宋_GB2312" w:cs="仿宋_GB2312"/>
          <w:sz w:val="32"/>
          <w:szCs w:val="32"/>
        </w:rPr>
      </w:pPr>
      <w:r w:rsidRPr="001A0642">
        <w:rPr>
          <w:rFonts w:ascii="仿宋_GB2312" w:eastAsia="仿宋_GB2312" w:hAnsi="仿宋_GB2312" w:cs="仿宋_GB2312" w:hint="eastAsia"/>
          <w:sz w:val="32"/>
          <w:szCs w:val="32"/>
        </w:rPr>
        <w:t>（三）做好</w:t>
      </w:r>
      <w:proofErr w:type="gramStart"/>
      <w:r w:rsidRPr="001A0642">
        <w:rPr>
          <w:rFonts w:ascii="仿宋_GB2312" w:eastAsia="仿宋_GB2312" w:hAnsi="仿宋_GB2312" w:cs="仿宋_GB2312" w:hint="eastAsia"/>
          <w:sz w:val="32"/>
          <w:szCs w:val="32"/>
        </w:rPr>
        <w:t>“书签儿”学管会</w:t>
      </w:r>
      <w:proofErr w:type="gramEnd"/>
      <w:r w:rsidRPr="001A0642">
        <w:rPr>
          <w:rFonts w:ascii="仿宋_GB2312" w:eastAsia="仿宋_GB2312" w:hAnsi="仿宋_GB2312" w:cs="仿宋_GB2312" w:hint="eastAsia"/>
          <w:sz w:val="32"/>
          <w:szCs w:val="32"/>
        </w:rPr>
        <w:t>和悦读书</w:t>
      </w:r>
      <w:proofErr w:type="gramStart"/>
      <w:r w:rsidRPr="001A0642">
        <w:rPr>
          <w:rFonts w:ascii="仿宋_GB2312" w:eastAsia="仿宋_GB2312" w:hAnsi="仿宋_GB2312" w:cs="仿宋_GB2312" w:hint="eastAsia"/>
          <w:sz w:val="32"/>
          <w:szCs w:val="32"/>
        </w:rPr>
        <w:t>社指导</w:t>
      </w:r>
      <w:proofErr w:type="gramEnd"/>
      <w:r w:rsidRPr="001A0642">
        <w:rPr>
          <w:rFonts w:ascii="仿宋_GB2312" w:eastAsia="仿宋_GB2312" w:hAnsi="仿宋_GB2312" w:cs="仿宋_GB2312" w:hint="eastAsia"/>
          <w:sz w:val="32"/>
          <w:szCs w:val="32"/>
        </w:rPr>
        <w:t>工作</w:t>
      </w:r>
    </w:p>
    <w:p w:rsidR="00A67DF3" w:rsidRDefault="00A67DF3" w:rsidP="00A67DF3">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主要指导工作：三</w:t>
      </w:r>
      <w:proofErr w:type="gramStart"/>
      <w:r>
        <w:rPr>
          <w:rFonts w:ascii="仿宋_GB2312" w:eastAsia="仿宋_GB2312" w:hAnsi="仿宋_GB2312" w:cs="仿宋_GB2312" w:hint="eastAsia"/>
          <w:sz w:val="32"/>
          <w:szCs w:val="32"/>
        </w:rPr>
        <w:t>校区学管会</w:t>
      </w:r>
      <w:proofErr w:type="gramEnd"/>
      <w:r>
        <w:rPr>
          <w:rFonts w:ascii="仿宋_GB2312" w:eastAsia="仿宋_GB2312" w:hAnsi="仿宋_GB2312" w:cs="仿宋_GB2312" w:hint="eastAsia"/>
          <w:sz w:val="32"/>
          <w:szCs w:val="32"/>
        </w:rPr>
        <w:t>招募定岗及临时志愿者；对志愿者进行培训、监督；定期巡查自习室及各公共空间占座情况；及时向读者发布通知；宣传图书馆的资源与服务；</w:t>
      </w:r>
      <w:r>
        <w:rPr>
          <w:rFonts w:ascii="仿宋_GB2312" w:eastAsia="仿宋_GB2312" w:hAnsi="仿宋_GB2312" w:cs="仿宋_GB2312" w:hint="eastAsia"/>
          <w:sz w:val="32"/>
          <w:szCs w:val="32"/>
        </w:rPr>
        <w:lastRenderedPageBreak/>
        <w:t>“书签说”图书推荐系列</w:t>
      </w:r>
      <w:proofErr w:type="gramStart"/>
      <w:r>
        <w:rPr>
          <w:rFonts w:ascii="仿宋_GB2312" w:eastAsia="仿宋_GB2312" w:hAnsi="仿宋_GB2312" w:cs="仿宋_GB2312" w:hint="eastAsia"/>
          <w:sz w:val="32"/>
          <w:szCs w:val="32"/>
        </w:rPr>
        <w:t>微信推文</w:t>
      </w:r>
      <w:proofErr w:type="gramEnd"/>
      <w:r>
        <w:rPr>
          <w:rFonts w:ascii="仿宋_GB2312" w:eastAsia="仿宋_GB2312" w:hAnsi="仿宋_GB2312" w:cs="仿宋_GB2312" w:hint="eastAsia"/>
          <w:sz w:val="32"/>
          <w:szCs w:val="32"/>
        </w:rPr>
        <w:t>；开展各具特色的阅读推广活动，完成《风景线》杂志征稿、编辑工作。</w:t>
      </w:r>
    </w:p>
    <w:p w:rsidR="00A67DF3" w:rsidRPr="001A0642" w:rsidRDefault="00A67DF3" w:rsidP="00A67DF3">
      <w:pPr>
        <w:spacing w:line="500" w:lineRule="exact"/>
        <w:ind w:firstLineChars="200" w:firstLine="640"/>
        <w:rPr>
          <w:rFonts w:ascii="仿宋_GB2312" w:eastAsia="仿宋_GB2312" w:hAnsi="仿宋_GB2312" w:cs="仿宋_GB2312"/>
          <w:sz w:val="32"/>
          <w:szCs w:val="32"/>
        </w:rPr>
      </w:pPr>
      <w:r w:rsidRPr="001A0642">
        <w:rPr>
          <w:rFonts w:ascii="仿宋_GB2312" w:eastAsia="仿宋_GB2312" w:hAnsi="仿宋_GB2312" w:cs="仿宋_GB2312" w:hint="eastAsia"/>
          <w:sz w:val="32"/>
          <w:szCs w:val="32"/>
        </w:rPr>
        <w:t>（四）发挥“陆启成书法馆”作用宣传中华优秀传统文化</w:t>
      </w:r>
    </w:p>
    <w:p w:rsidR="00A67DF3" w:rsidRDefault="00A67DF3" w:rsidP="00A67DF3">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1.做好书法馆参观的日常接待工作</w:t>
      </w:r>
    </w:p>
    <w:p w:rsidR="00A67DF3" w:rsidRPr="001A0642" w:rsidRDefault="00A67DF3" w:rsidP="00A67DF3">
      <w:pPr>
        <w:spacing w:line="500" w:lineRule="exact"/>
        <w:ind w:firstLineChars="200" w:firstLine="640"/>
        <w:rPr>
          <w:rFonts w:ascii="仿宋_GB2312" w:eastAsia="仿宋_GB2312" w:hAnsi="仿宋_GB2312" w:cs="仿宋_GB2312"/>
          <w:sz w:val="32"/>
          <w:szCs w:val="32"/>
        </w:rPr>
      </w:pPr>
      <w:r w:rsidRPr="001A0642">
        <w:rPr>
          <w:rFonts w:ascii="仿宋_GB2312" w:eastAsia="仿宋_GB2312" w:hAnsi="仿宋_GB2312" w:cs="仿宋_GB2312" w:hint="eastAsia"/>
          <w:sz w:val="32"/>
          <w:szCs w:val="32"/>
        </w:rPr>
        <w:t>今年接待参观160多场，6800人次参观。</w:t>
      </w:r>
      <w:r>
        <w:rPr>
          <w:rFonts w:ascii="仿宋_GB2312" w:eastAsia="仿宋_GB2312" w:hAnsi="仿宋_GB2312" w:cs="仿宋_GB2312" w:hint="eastAsia"/>
          <w:sz w:val="32"/>
          <w:szCs w:val="32"/>
        </w:rPr>
        <w:t>接待校外领导专家接待</w:t>
      </w:r>
      <w:r>
        <w:rPr>
          <w:rFonts w:ascii="仿宋_GB2312" w:eastAsia="仿宋_GB2312" w:hAnsi="仿宋_GB2312" w:cs="仿宋_GB2312"/>
          <w:sz w:val="32"/>
          <w:szCs w:val="32"/>
        </w:rPr>
        <w:t>18</w:t>
      </w:r>
      <w:r>
        <w:rPr>
          <w:rFonts w:ascii="仿宋_GB2312" w:eastAsia="仿宋_GB2312" w:hAnsi="仿宋_GB2312" w:cs="仿宋_GB2312" w:hint="eastAsia"/>
          <w:sz w:val="32"/>
          <w:szCs w:val="32"/>
        </w:rPr>
        <w:t>场。</w:t>
      </w:r>
    </w:p>
    <w:p w:rsidR="00A67DF3" w:rsidRDefault="00A67DF3" w:rsidP="00A67DF3">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2.组织学生活动</w:t>
      </w:r>
    </w:p>
    <w:p w:rsidR="00A67DF3" w:rsidRDefault="00A67DF3" w:rsidP="00A67DF3">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书法馆承办演讲、诗歌朗诵等活动，邀请毕业生来参观、打卡，为毕业的书法馆讲解员举办联欢会。</w:t>
      </w:r>
    </w:p>
    <w:p w:rsidR="00A67DF3" w:rsidRDefault="00A67DF3" w:rsidP="00A67DF3">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推出文创书签</w:t>
      </w:r>
    </w:p>
    <w:p w:rsidR="00A67DF3" w:rsidRDefault="00A67DF3" w:rsidP="00A67DF3">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以上活动的开展，为坚定读者文化自信，弘扬中华优秀传统文化做出贡献。</w:t>
      </w:r>
    </w:p>
    <w:p w:rsidR="00A67DF3" w:rsidRPr="001A0642" w:rsidRDefault="00A67DF3" w:rsidP="00A67DF3">
      <w:pPr>
        <w:spacing w:line="500" w:lineRule="exact"/>
        <w:ind w:firstLineChars="200" w:firstLine="640"/>
        <w:rPr>
          <w:rFonts w:ascii="仿宋_GB2312" w:eastAsia="仿宋_GB2312" w:hAnsi="仿宋_GB2312" w:cs="仿宋_GB2312"/>
          <w:sz w:val="32"/>
          <w:szCs w:val="32"/>
        </w:rPr>
      </w:pPr>
      <w:r w:rsidRPr="001A0642">
        <w:rPr>
          <w:rFonts w:ascii="仿宋_GB2312" w:eastAsia="仿宋_GB2312" w:hAnsi="仿宋_GB2312" w:cs="仿宋_GB2312" w:hint="eastAsia"/>
          <w:sz w:val="32"/>
          <w:szCs w:val="32"/>
        </w:rPr>
        <w:t>六、做好读者基础服务工作</w:t>
      </w:r>
    </w:p>
    <w:p w:rsidR="00A67DF3" w:rsidRPr="001A0642" w:rsidRDefault="00A67DF3" w:rsidP="00A67DF3">
      <w:pPr>
        <w:spacing w:line="500" w:lineRule="exact"/>
        <w:ind w:firstLineChars="200" w:firstLine="640"/>
        <w:rPr>
          <w:rFonts w:ascii="仿宋_GB2312" w:eastAsia="仿宋_GB2312" w:hAnsi="仿宋_GB2312" w:cs="仿宋_GB2312"/>
          <w:sz w:val="32"/>
          <w:szCs w:val="32"/>
        </w:rPr>
      </w:pPr>
      <w:r w:rsidRPr="001A0642">
        <w:rPr>
          <w:rFonts w:ascii="仿宋_GB2312" w:eastAsia="仿宋_GB2312" w:hAnsi="仿宋_GB2312" w:cs="仿宋_GB2312" w:hint="eastAsia"/>
          <w:sz w:val="32"/>
          <w:szCs w:val="32"/>
        </w:rPr>
        <w:t>（一）创设宜</w:t>
      </w:r>
      <w:proofErr w:type="gramStart"/>
      <w:r w:rsidRPr="001A0642">
        <w:rPr>
          <w:rFonts w:ascii="仿宋_GB2312" w:eastAsia="仿宋_GB2312" w:hAnsi="仿宋_GB2312" w:cs="仿宋_GB2312" w:hint="eastAsia"/>
          <w:sz w:val="32"/>
          <w:szCs w:val="32"/>
        </w:rPr>
        <w:t>研</w:t>
      </w:r>
      <w:proofErr w:type="gramEnd"/>
      <w:r w:rsidRPr="001A0642">
        <w:rPr>
          <w:rFonts w:ascii="仿宋_GB2312" w:eastAsia="仿宋_GB2312" w:hAnsi="仿宋_GB2312" w:cs="仿宋_GB2312" w:hint="eastAsia"/>
          <w:sz w:val="32"/>
          <w:szCs w:val="32"/>
        </w:rPr>
        <w:t>宜学环境</w:t>
      </w:r>
    </w:p>
    <w:p w:rsidR="00A67DF3" w:rsidRDefault="00A67DF3" w:rsidP="00A67DF3">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rPr>
        <w:t>.为师生读者创造良好环境</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积极清理通道空间长期堆放的无主杂物</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分类整理学习空间读者物品</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确保读者对</w:t>
      </w:r>
      <w:r>
        <w:rPr>
          <w:rFonts w:ascii="仿宋_GB2312" w:eastAsia="仿宋_GB2312" w:hAnsi="仿宋_GB2312" w:cs="仿宋_GB2312" w:hint="eastAsia"/>
          <w:sz w:val="32"/>
          <w:szCs w:val="32"/>
        </w:rPr>
        <w:t>求知</w:t>
      </w:r>
      <w:r>
        <w:rPr>
          <w:rFonts w:ascii="仿宋_GB2312" w:eastAsia="仿宋_GB2312" w:hAnsi="仿宋_GB2312" w:cs="仿宋_GB2312"/>
          <w:sz w:val="32"/>
          <w:szCs w:val="32"/>
        </w:rPr>
        <w:t>环境有轻松愉快的体验</w:t>
      </w:r>
      <w:r>
        <w:rPr>
          <w:rFonts w:ascii="仿宋_GB2312" w:eastAsia="仿宋_GB2312" w:hAnsi="仿宋_GB2312" w:cs="仿宋_GB2312" w:hint="eastAsia"/>
          <w:sz w:val="32"/>
          <w:szCs w:val="32"/>
        </w:rPr>
        <w:t>。</w:t>
      </w:r>
    </w:p>
    <w:p w:rsidR="00A67DF3" w:rsidRPr="001A0642" w:rsidRDefault="00A67DF3" w:rsidP="00A67DF3">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proofErr w:type="gramStart"/>
      <w:r>
        <w:rPr>
          <w:rFonts w:ascii="仿宋_GB2312" w:eastAsia="仿宋_GB2312" w:hAnsi="仿宋_GB2312" w:cs="仿宋_GB2312"/>
          <w:sz w:val="32"/>
          <w:szCs w:val="32"/>
        </w:rPr>
        <w:t>选座系统</w:t>
      </w:r>
      <w:proofErr w:type="gramEnd"/>
      <w:r>
        <w:rPr>
          <w:rFonts w:ascii="仿宋_GB2312" w:eastAsia="仿宋_GB2312" w:hAnsi="仿宋_GB2312" w:cs="仿宋_GB2312"/>
          <w:sz w:val="32"/>
          <w:szCs w:val="32"/>
        </w:rPr>
        <w:t>的使用保证了学习空间的有序合理支配</w:t>
      </w:r>
      <w:r>
        <w:rPr>
          <w:rFonts w:ascii="仿宋_GB2312" w:eastAsia="仿宋_GB2312" w:hAnsi="仿宋_GB2312" w:cs="仿宋_GB2312" w:hint="eastAsia"/>
          <w:sz w:val="32"/>
          <w:szCs w:val="32"/>
        </w:rPr>
        <w:t>。改善了占座状况，提高了使用率。</w:t>
      </w:r>
    </w:p>
    <w:p w:rsidR="00A67DF3" w:rsidRPr="001A0642" w:rsidRDefault="00A67DF3" w:rsidP="00A67DF3">
      <w:pPr>
        <w:spacing w:line="500" w:lineRule="exact"/>
        <w:ind w:firstLineChars="200" w:firstLine="640"/>
        <w:rPr>
          <w:rFonts w:ascii="仿宋_GB2312" w:eastAsia="仿宋_GB2312" w:hAnsi="仿宋_GB2312" w:cs="仿宋_GB2312"/>
          <w:sz w:val="32"/>
          <w:szCs w:val="32"/>
        </w:rPr>
      </w:pPr>
      <w:r w:rsidRPr="001A0642">
        <w:rPr>
          <w:rFonts w:ascii="仿宋_GB2312" w:eastAsia="仿宋_GB2312" w:hAnsi="仿宋_GB2312" w:cs="仿宋_GB2312" w:hint="eastAsia"/>
          <w:sz w:val="32"/>
          <w:szCs w:val="32"/>
        </w:rPr>
        <w:t>（二）做好基础服务</w:t>
      </w:r>
    </w:p>
    <w:p w:rsidR="00A67DF3" w:rsidRDefault="00A67DF3" w:rsidP="00A67DF3">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截至2023年</w:t>
      </w:r>
      <w:r>
        <w:rPr>
          <w:rFonts w:ascii="仿宋_GB2312" w:eastAsia="仿宋_GB2312" w:hAnsi="仿宋_GB2312" w:cs="仿宋_GB2312"/>
          <w:sz w:val="32"/>
          <w:szCs w:val="32"/>
        </w:rPr>
        <w:t>11</w:t>
      </w:r>
      <w:r>
        <w:rPr>
          <w:rFonts w:ascii="仿宋_GB2312" w:eastAsia="仿宋_GB2312" w:hAnsi="仿宋_GB2312" w:cs="仿宋_GB2312" w:hint="eastAsia"/>
          <w:sz w:val="32"/>
          <w:szCs w:val="32"/>
        </w:rPr>
        <w:t>月，</w:t>
      </w:r>
      <w:r w:rsidRPr="00CD6350">
        <w:rPr>
          <w:rFonts w:ascii="仿宋_GB2312" w:eastAsia="仿宋_GB2312" w:hAnsi="仿宋_GB2312" w:cs="仿宋_GB2312" w:hint="eastAsia"/>
          <w:sz w:val="32"/>
          <w:szCs w:val="32"/>
        </w:rPr>
        <w:t>借出图书</w:t>
      </w:r>
      <w:r>
        <w:rPr>
          <w:rFonts w:ascii="仿宋_GB2312" w:eastAsia="仿宋_GB2312" w:hAnsi="仿宋_GB2312" w:cs="仿宋_GB2312"/>
          <w:sz w:val="32"/>
          <w:szCs w:val="32"/>
        </w:rPr>
        <w:t>9602</w:t>
      </w:r>
      <w:r w:rsidRPr="00CD6350">
        <w:rPr>
          <w:rFonts w:ascii="仿宋_GB2312" w:eastAsia="仿宋_GB2312" w:hAnsi="仿宋_GB2312" w:cs="仿宋_GB2312" w:hint="eastAsia"/>
          <w:sz w:val="32"/>
          <w:szCs w:val="32"/>
        </w:rPr>
        <w:t>册，还回图书</w:t>
      </w:r>
      <w:r>
        <w:rPr>
          <w:rFonts w:ascii="仿宋_GB2312" w:eastAsia="仿宋_GB2312" w:hAnsi="仿宋_GB2312" w:cs="仿宋_GB2312"/>
          <w:sz w:val="32"/>
          <w:szCs w:val="32"/>
        </w:rPr>
        <w:t>9635</w:t>
      </w:r>
      <w:r w:rsidRPr="00CD6350">
        <w:rPr>
          <w:rFonts w:ascii="仿宋_GB2312" w:eastAsia="仿宋_GB2312" w:hAnsi="仿宋_GB2312" w:cs="仿宋_GB2312" w:hint="eastAsia"/>
          <w:sz w:val="32"/>
          <w:szCs w:val="32"/>
        </w:rPr>
        <w:t>册；为</w:t>
      </w:r>
      <w:r w:rsidRPr="00CD6350">
        <w:rPr>
          <w:rFonts w:ascii="仿宋_GB2312" w:eastAsia="仿宋_GB2312" w:hAnsi="仿宋_GB2312" w:cs="仿宋_GB2312"/>
          <w:sz w:val="32"/>
          <w:szCs w:val="32"/>
        </w:rPr>
        <w:t>5878</w:t>
      </w:r>
      <w:r w:rsidRPr="00CD6350">
        <w:rPr>
          <w:rFonts w:ascii="仿宋_GB2312" w:eastAsia="仿宋_GB2312" w:hAnsi="仿宋_GB2312" w:cs="仿宋_GB2312" w:hint="eastAsia"/>
          <w:sz w:val="32"/>
          <w:szCs w:val="32"/>
        </w:rPr>
        <w:t>名毕业生办理了离校手续；改书标、修补、装订图书近百册；接收新书</w:t>
      </w:r>
      <w:r>
        <w:rPr>
          <w:rFonts w:ascii="仿宋_GB2312" w:eastAsia="仿宋_GB2312" w:hAnsi="仿宋_GB2312" w:cs="仿宋_GB2312"/>
          <w:sz w:val="32"/>
          <w:szCs w:val="32"/>
        </w:rPr>
        <w:t>12595</w:t>
      </w:r>
      <w:r w:rsidRPr="00CD6350">
        <w:rPr>
          <w:rFonts w:ascii="仿宋_GB2312" w:eastAsia="仿宋_GB2312" w:hAnsi="仿宋_GB2312" w:cs="仿宋_GB2312" w:hint="eastAsia"/>
          <w:sz w:val="32"/>
          <w:szCs w:val="32"/>
        </w:rPr>
        <w:t>册。</w:t>
      </w:r>
      <w:r>
        <w:rPr>
          <w:rFonts w:ascii="仿宋_GB2312" w:eastAsia="仿宋_GB2312" w:hAnsi="仿宋_GB2312" w:cs="仿宋_GB2312" w:hint="eastAsia"/>
          <w:sz w:val="32"/>
          <w:szCs w:val="32"/>
        </w:rPr>
        <w:t>开发区校区</w:t>
      </w:r>
      <w:r w:rsidRPr="00CD6350">
        <w:rPr>
          <w:rFonts w:ascii="仿宋_GB2312" w:eastAsia="仿宋_GB2312" w:hAnsi="仿宋_GB2312" w:cs="仿宋_GB2312" w:hint="eastAsia"/>
          <w:sz w:val="32"/>
          <w:szCs w:val="32"/>
        </w:rPr>
        <w:t>对闭架书库中的I类图书进行打包下架，共计13319</w:t>
      </w:r>
      <w:r>
        <w:rPr>
          <w:rFonts w:ascii="仿宋_GB2312" w:eastAsia="仿宋_GB2312" w:hAnsi="仿宋_GB2312" w:cs="仿宋_GB2312" w:hint="eastAsia"/>
          <w:sz w:val="32"/>
          <w:szCs w:val="32"/>
        </w:rPr>
        <w:t>册。</w:t>
      </w:r>
    </w:p>
    <w:p w:rsidR="00A67DF3" w:rsidRPr="001A0642" w:rsidRDefault="00A67DF3" w:rsidP="00A67DF3">
      <w:pPr>
        <w:spacing w:line="500" w:lineRule="exact"/>
        <w:ind w:firstLineChars="200" w:firstLine="640"/>
        <w:rPr>
          <w:rFonts w:ascii="仿宋_GB2312" w:eastAsia="仿宋_GB2312" w:hAnsi="仿宋_GB2312" w:cs="仿宋_GB2312"/>
          <w:sz w:val="32"/>
          <w:szCs w:val="32"/>
        </w:rPr>
      </w:pPr>
      <w:r w:rsidRPr="001A0642">
        <w:rPr>
          <w:rFonts w:ascii="仿宋_GB2312" w:eastAsia="仿宋_GB2312" w:hAnsi="仿宋_GB2312" w:cs="仿宋_GB2312" w:hint="eastAsia"/>
          <w:sz w:val="32"/>
          <w:szCs w:val="32"/>
        </w:rPr>
        <w:t>（三）拓展其他服务</w:t>
      </w:r>
    </w:p>
    <w:p w:rsidR="00A67DF3" w:rsidRDefault="00A67DF3" w:rsidP="00A67DF3">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开展二十大主题书展，设计毕业生打卡拍照活动。</w:t>
      </w:r>
    </w:p>
    <w:p w:rsidR="00A67DF3" w:rsidRDefault="00A67DF3" w:rsidP="00A67DF3">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w:t>
      </w:r>
      <w:r>
        <w:rPr>
          <w:rFonts w:ascii="仿宋_GB2312" w:eastAsia="仿宋_GB2312" w:hAnsi="仿宋_GB2312" w:cs="仿宋_GB2312"/>
          <w:sz w:val="32"/>
          <w:szCs w:val="32"/>
        </w:rPr>
        <w:t>.开发区校区图书馆结合本馆</w:t>
      </w:r>
      <w:proofErr w:type="gramStart"/>
      <w:r>
        <w:rPr>
          <w:rFonts w:ascii="仿宋_GB2312" w:eastAsia="仿宋_GB2312" w:hAnsi="仿宋_GB2312" w:cs="仿宋_GB2312"/>
          <w:sz w:val="32"/>
          <w:szCs w:val="32"/>
        </w:rPr>
        <w:t>馆</w:t>
      </w:r>
      <w:proofErr w:type="gramEnd"/>
      <w:r>
        <w:rPr>
          <w:rFonts w:ascii="仿宋_GB2312" w:eastAsia="仿宋_GB2312" w:hAnsi="仿宋_GB2312" w:cs="仿宋_GB2312"/>
          <w:sz w:val="32"/>
          <w:szCs w:val="32"/>
        </w:rPr>
        <w:t>情</w:t>
      </w:r>
      <w:r>
        <w:rPr>
          <w:rFonts w:ascii="仿宋_GB2312" w:eastAsia="仿宋_GB2312" w:hAnsi="仿宋_GB2312" w:cs="仿宋_GB2312" w:hint="eastAsia"/>
          <w:sz w:val="32"/>
          <w:szCs w:val="32"/>
        </w:rPr>
        <w:t>，持续开展板报宣传工作，两期板报，《绿园》出到36</w:t>
      </w:r>
      <w:r>
        <w:rPr>
          <w:rFonts w:ascii="仿宋_GB2312" w:eastAsia="仿宋_GB2312" w:hAnsi="仿宋_GB2312" w:cs="仿宋_GB2312"/>
          <w:sz w:val="32"/>
          <w:szCs w:val="32"/>
        </w:rPr>
        <w:t>9</w:t>
      </w:r>
      <w:r>
        <w:rPr>
          <w:rFonts w:ascii="仿宋_GB2312" w:eastAsia="仿宋_GB2312" w:hAnsi="仿宋_GB2312" w:cs="仿宋_GB2312" w:hint="eastAsia"/>
          <w:sz w:val="32"/>
          <w:szCs w:val="32"/>
        </w:rPr>
        <w:t>期，《苗圃》出到29</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期。</w:t>
      </w:r>
    </w:p>
    <w:p w:rsidR="00A67DF3" w:rsidRPr="001A0642" w:rsidRDefault="00A67DF3" w:rsidP="00A67DF3">
      <w:pPr>
        <w:spacing w:line="500" w:lineRule="exact"/>
        <w:ind w:firstLineChars="200" w:firstLine="640"/>
        <w:rPr>
          <w:rFonts w:ascii="仿宋_GB2312" w:eastAsia="仿宋_GB2312" w:hAnsi="仿宋_GB2312" w:cs="仿宋_GB2312"/>
          <w:sz w:val="32"/>
          <w:szCs w:val="32"/>
        </w:rPr>
      </w:pPr>
      <w:r w:rsidRPr="001A0642">
        <w:rPr>
          <w:rFonts w:ascii="仿宋_GB2312" w:eastAsia="仿宋_GB2312" w:hAnsi="仿宋_GB2312" w:cs="仿宋_GB2312" w:hint="eastAsia"/>
          <w:sz w:val="32"/>
          <w:szCs w:val="32"/>
        </w:rPr>
        <w:t>七、做好馆员队伍建设，不断提升馆员素质和专业技能</w:t>
      </w:r>
    </w:p>
    <w:p w:rsidR="00A67DF3" w:rsidRPr="001A0642" w:rsidRDefault="00A67DF3" w:rsidP="00A67DF3">
      <w:pPr>
        <w:spacing w:line="500" w:lineRule="exact"/>
        <w:ind w:firstLineChars="200" w:firstLine="640"/>
        <w:rPr>
          <w:rFonts w:ascii="仿宋_GB2312" w:eastAsia="仿宋_GB2312" w:hAnsi="仿宋_GB2312" w:cs="仿宋_GB2312"/>
          <w:sz w:val="32"/>
          <w:szCs w:val="32"/>
        </w:rPr>
      </w:pPr>
      <w:r w:rsidRPr="001A0642">
        <w:rPr>
          <w:rFonts w:ascii="仿宋_GB2312" w:eastAsia="仿宋_GB2312" w:hAnsi="仿宋_GB2312" w:cs="仿宋_GB2312" w:hint="eastAsia"/>
          <w:sz w:val="32"/>
          <w:szCs w:val="32"/>
        </w:rPr>
        <w:t>（一）认真落实馆内工作部署和岗位职责。</w:t>
      </w:r>
    </w:p>
    <w:p w:rsidR="00A67DF3" w:rsidRDefault="00A67DF3" w:rsidP="00A67DF3">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规范个人行为，各部门内部严格管理，岗位分工明确，责任心强，工作有效推进。</w:t>
      </w:r>
    </w:p>
    <w:p w:rsidR="00A67DF3" w:rsidRPr="001A0642" w:rsidRDefault="00A67DF3" w:rsidP="00A67DF3">
      <w:pPr>
        <w:spacing w:line="500" w:lineRule="exact"/>
        <w:ind w:firstLineChars="200" w:firstLine="640"/>
        <w:rPr>
          <w:rFonts w:ascii="仿宋_GB2312" w:eastAsia="仿宋_GB2312" w:hAnsi="仿宋_GB2312" w:cs="仿宋_GB2312"/>
          <w:sz w:val="32"/>
          <w:szCs w:val="32"/>
        </w:rPr>
      </w:pPr>
      <w:r w:rsidRPr="001A0642">
        <w:rPr>
          <w:rFonts w:ascii="仿宋_GB2312" w:eastAsia="仿宋_GB2312" w:hAnsi="仿宋_GB2312" w:cs="仿宋_GB2312" w:hint="eastAsia"/>
          <w:sz w:val="32"/>
          <w:szCs w:val="32"/>
        </w:rPr>
        <w:t>（二）加强职工各项业务学习培训教育。</w:t>
      </w:r>
    </w:p>
    <w:p w:rsidR="00A67DF3" w:rsidRDefault="00A67DF3" w:rsidP="00A67DF3">
      <w:pPr>
        <w:spacing w:line="500" w:lineRule="exact"/>
        <w:ind w:firstLineChars="200" w:firstLine="640"/>
        <w:rPr>
          <w:rFonts w:ascii="仿宋_GB2312" w:eastAsia="仿宋_GB2312" w:hAnsi="仿宋_GB2312" w:cs="仿宋_GB2312"/>
          <w:sz w:val="32"/>
          <w:szCs w:val="32"/>
        </w:rPr>
      </w:pPr>
      <w:r w:rsidRPr="001A0642">
        <w:rPr>
          <w:rFonts w:ascii="仿宋_GB2312" w:eastAsia="仿宋_GB2312" w:hAnsi="仿宋_GB2312" w:cs="仿宋_GB2312" w:hint="eastAsia"/>
          <w:sz w:val="32"/>
          <w:szCs w:val="32"/>
        </w:rPr>
        <w:t>组织馆员参加“2</w:t>
      </w:r>
      <w:r w:rsidRPr="001A0642">
        <w:rPr>
          <w:rFonts w:ascii="仿宋_GB2312" w:eastAsia="仿宋_GB2312" w:hAnsi="仿宋_GB2312" w:cs="仿宋_GB2312"/>
          <w:sz w:val="32"/>
          <w:szCs w:val="32"/>
        </w:rPr>
        <w:t>023高校图书馆员科研评价与情报分析素养提升</w:t>
      </w:r>
      <w:r w:rsidRPr="001A0642">
        <w:rPr>
          <w:rFonts w:ascii="仿宋_GB2312" w:eastAsia="仿宋_GB2312" w:hAnsi="仿宋_GB2312" w:cs="仿宋_GB2312" w:hint="eastAsia"/>
          <w:sz w:val="32"/>
          <w:szCs w:val="32"/>
        </w:rPr>
        <w:t>”线上培训、全国高职院校信息素养教学能力提升线上培训及各种线上直播讲座会议，此外，组织馆员分别到燕山大学图书馆和华北理工大学图书馆考察学习，有效</w:t>
      </w:r>
      <w:r>
        <w:rPr>
          <w:rFonts w:ascii="仿宋_GB2312" w:eastAsia="仿宋_GB2312" w:hAnsi="仿宋_GB2312" w:cs="仿宋_GB2312" w:hint="eastAsia"/>
          <w:sz w:val="32"/>
          <w:szCs w:val="32"/>
        </w:rPr>
        <w:t>提高馆员自身素质和业务工作能力。</w:t>
      </w:r>
    </w:p>
    <w:p w:rsidR="00A67DF3" w:rsidRPr="001A0642" w:rsidRDefault="00A67DF3" w:rsidP="00A67DF3">
      <w:pPr>
        <w:spacing w:line="500" w:lineRule="exact"/>
        <w:ind w:firstLineChars="200" w:firstLine="640"/>
        <w:rPr>
          <w:rFonts w:ascii="仿宋_GB2312" w:eastAsia="仿宋_GB2312" w:hAnsi="仿宋_GB2312" w:cs="仿宋_GB2312"/>
          <w:sz w:val="32"/>
          <w:szCs w:val="32"/>
        </w:rPr>
      </w:pPr>
      <w:r w:rsidRPr="001A0642">
        <w:rPr>
          <w:rFonts w:ascii="仿宋_GB2312" w:eastAsia="仿宋_GB2312" w:hAnsi="仿宋_GB2312" w:cs="仿宋_GB2312" w:hint="eastAsia"/>
          <w:sz w:val="32"/>
          <w:szCs w:val="32"/>
        </w:rPr>
        <w:t>（三）加强人才队伍建设，提高科研能力。</w:t>
      </w:r>
    </w:p>
    <w:p w:rsidR="00A67DF3" w:rsidRDefault="00A67DF3" w:rsidP="00A67DF3">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根据三校区馆现状，合理调整人员配置。鼓励馆员积极申报课题，撰写论文，做好科研，以</w:t>
      </w:r>
      <w:proofErr w:type="gramStart"/>
      <w:r>
        <w:rPr>
          <w:rFonts w:ascii="仿宋_GB2312" w:eastAsia="仿宋_GB2312" w:hAnsi="仿宋_GB2312" w:cs="仿宋_GB2312" w:hint="eastAsia"/>
          <w:sz w:val="32"/>
          <w:szCs w:val="32"/>
        </w:rPr>
        <w:t>研</w:t>
      </w:r>
      <w:proofErr w:type="gramEnd"/>
      <w:r>
        <w:rPr>
          <w:rFonts w:ascii="仿宋_GB2312" w:eastAsia="仿宋_GB2312" w:hAnsi="仿宋_GB2312" w:cs="仿宋_GB2312" w:hint="eastAsia"/>
          <w:sz w:val="32"/>
          <w:szCs w:val="32"/>
        </w:rPr>
        <w:t>促学，以学促用。</w:t>
      </w:r>
    </w:p>
    <w:p w:rsidR="00A67DF3" w:rsidRDefault="00A67DF3" w:rsidP="00A67DF3">
      <w:pPr>
        <w:spacing w:line="500" w:lineRule="exact"/>
        <w:ind w:firstLineChars="200" w:firstLine="640"/>
        <w:rPr>
          <w:rFonts w:ascii="仿宋_GB2312" w:eastAsia="仿宋_GB2312" w:hAnsi="仿宋_GB2312" w:cs="仿宋_GB2312"/>
          <w:sz w:val="32"/>
          <w:szCs w:val="32"/>
        </w:rPr>
      </w:pPr>
    </w:p>
    <w:p w:rsidR="00A67DF3" w:rsidRPr="001A0642" w:rsidRDefault="00A67DF3" w:rsidP="00A67DF3">
      <w:pPr>
        <w:spacing w:line="500" w:lineRule="exact"/>
        <w:ind w:firstLineChars="200" w:firstLine="640"/>
        <w:rPr>
          <w:rFonts w:ascii="仿宋_GB2312" w:eastAsia="仿宋_GB2312" w:hAnsi="仿宋_GB2312" w:cs="仿宋_GB2312"/>
          <w:sz w:val="32"/>
          <w:szCs w:val="32"/>
        </w:rPr>
      </w:pPr>
      <w:r w:rsidRPr="001A0642">
        <w:rPr>
          <w:rFonts w:ascii="仿宋_GB2312" w:eastAsia="仿宋_GB2312" w:hAnsi="仿宋_GB2312" w:cs="仿宋_GB2312"/>
          <w:sz w:val="32"/>
          <w:szCs w:val="32"/>
        </w:rPr>
        <w:t>2023年，</w:t>
      </w:r>
      <w:r w:rsidRPr="001A0642">
        <w:rPr>
          <w:rFonts w:ascii="仿宋_GB2312" w:eastAsia="仿宋_GB2312" w:hAnsi="仿宋_GB2312" w:cs="仿宋_GB2312" w:hint="eastAsia"/>
          <w:sz w:val="32"/>
          <w:szCs w:val="32"/>
        </w:rPr>
        <w:t>图书馆人牢记使命，开拓创新，于困境中找生机，助力学校转型发展，高质量</w:t>
      </w:r>
      <w:r>
        <w:rPr>
          <w:rFonts w:ascii="仿宋_GB2312" w:eastAsia="仿宋_GB2312" w:hAnsi="仿宋_GB2312" w:cs="仿宋_GB2312" w:hint="eastAsia"/>
          <w:sz w:val="32"/>
          <w:szCs w:val="32"/>
        </w:rPr>
        <w:t>完成了各项工作。新的一年当昂首阔步新征程，披荆斩棘向未来，向更高的目标迈进。</w:t>
      </w:r>
    </w:p>
    <w:p w:rsidR="00A67DF3" w:rsidRDefault="00A67DF3" w:rsidP="00A67DF3">
      <w:pPr>
        <w:spacing w:line="500" w:lineRule="exact"/>
        <w:rPr>
          <w:rFonts w:ascii="仿宋_GB2312" w:eastAsia="仿宋_GB2312" w:hAnsi="仿宋_GB2312" w:cs="仿宋_GB2312"/>
          <w:sz w:val="32"/>
          <w:szCs w:val="32"/>
        </w:rPr>
      </w:pPr>
    </w:p>
    <w:p w:rsidR="00A67DF3" w:rsidRDefault="00A67DF3" w:rsidP="00A67DF3">
      <w:pPr>
        <w:spacing w:line="500" w:lineRule="exact"/>
        <w:rPr>
          <w:rFonts w:ascii="仿宋_GB2312" w:eastAsia="仿宋_GB2312" w:hAnsi="仿宋_GB2312" w:cs="仿宋_GB2312"/>
          <w:sz w:val="32"/>
          <w:szCs w:val="32"/>
        </w:rPr>
      </w:pPr>
    </w:p>
    <w:p w:rsidR="00A67DF3" w:rsidRDefault="00A67DF3" w:rsidP="00A67DF3">
      <w:pPr>
        <w:spacing w:line="500" w:lineRule="exact"/>
        <w:ind w:firstLineChars="2100" w:firstLine="6720"/>
        <w:rPr>
          <w:rFonts w:ascii="仿宋_GB2312" w:eastAsia="仿宋_GB2312" w:hAnsi="仿宋_GB2312" w:cs="仿宋_GB2312"/>
          <w:sz w:val="32"/>
          <w:szCs w:val="32"/>
        </w:rPr>
      </w:pPr>
      <w:r>
        <w:rPr>
          <w:rFonts w:ascii="仿宋_GB2312" w:eastAsia="仿宋_GB2312" w:hAnsi="仿宋_GB2312" w:cs="仿宋_GB2312" w:hint="eastAsia"/>
          <w:sz w:val="32"/>
          <w:szCs w:val="32"/>
        </w:rPr>
        <w:t>图书馆</w:t>
      </w:r>
    </w:p>
    <w:p w:rsidR="00A67DF3" w:rsidRDefault="00A67DF3" w:rsidP="00A67DF3">
      <w:pPr>
        <w:spacing w:line="500" w:lineRule="exact"/>
        <w:ind w:firstLineChars="1800" w:firstLine="5760"/>
        <w:rPr>
          <w:rFonts w:ascii="仿宋_GB2312" w:eastAsia="仿宋_GB2312" w:hAnsi="仿宋_GB2312" w:cs="仿宋_GB2312"/>
          <w:sz w:val="32"/>
          <w:szCs w:val="32"/>
        </w:rPr>
      </w:pPr>
      <w:r>
        <w:rPr>
          <w:rFonts w:ascii="仿宋_GB2312" w:eastAsia="仿宋_GB2312" w:hAnsi="仿宋_GB2312" w:cs="仿宋_GB2312" w:hint="eastAsia"/>
          <w:sz w:val="32"/>
          <w:szCs w:val="32"/>
        </w:rPr>
        <w:t>202</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11</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27日</w:t>
      </w:r>
    </w:p>
    <w:p w:rsidR="001F18D1" w:rsidRDefault="001F18D1">
      <w:bookmarkStart w:id="4" w:name="_GoBack"/>
      <w:bookmarkEnd w:id="4"/>
    </w:p>
    <w:sectPr w:rsidR="001F18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DF3"/>
    <w:rsid w:val="001F18D1"/>
    <w:rsid w:val="00A6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D879F5-9703-4403-958A-C23106339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D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zhidao.baidu.com/search?word=%E5%85%B1%E4%BA%A7%E4%B8%BB%E4%B9%89&amp;fr=iknow_pc_qb_highligh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683</Words>
  <Characters>3895</Characters>
  <Application>Microsoft Office Word</Application>
  <DocSecurity>0</DocSecurity>
  <Lines>32</Lines>
  <Paragraphs>9</Paragraphs>
  <ScaleCrop>false</ScaleCrop>
  <Company/>
  <LinksUpToDate>false</LinksUpToDate>
  <CharactersWithSpaces>4569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2024-03-04T00:23:00Z</dcterms:created>
  <dcterms:modified xsi:type="dcterms:W3CDTF">2024-03-04T00:24:00Z</dcterms:modified>
</cp:coreProperties>
</file>